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2B92D" w14:textId="77777777" w:rsidR="005A34A5" w:rsidRPr="00CB46BB" w:rsidRDefault="005A34A5" w:rsidP="00022AC7">
      <w:pPr>
        <w:rPr>
          <w:rFonts w:cstheme="minorHAnsi"/>
          <w:sz w:val="20"/>
          <w:szCs w:val="20"/>
        </w:rPr>
      </w:pPr>
    </w:p>
    <w:p w14:paraId="29A2B92E" w14:textId="77777777" w:rsidR="00E966B3" w:rsidRPr="00F77306" w:rsidRDefault="00943FB3" w:rsidP="00E966B3">
      <w:pPr>
        <w:jc w:val="center"/>
        <w:rPr>
          <w:rFonts w:ascii="Arial" w:hAnsi="Arial" w:cs="Arial"/>
          <w:b/>
          <w:bCs/>
          <w:sz w:val="20"/>
          <w:szCs w:val="20"/>
        </w:rPr>
      </w:pPr>
      <w:r w:rsidRPr="00F77306">
        <w:rPr>
          <w:rFonts w:ascii="Arial" w:hAnsi="Arial" w:cs="Arial"/>
          <w:b/>
          <w:bCs/>
          <w:sz w:val="20"/>
          <w:szCs w:val="20"/>
        </w:rPr>
        <w:t>FACT ACCREDITATION PROCESS REQUIREMENTS CHECKLIST</w:t>
      </w:r>
      <w:r w:rsidRPr="00F77306">
        <w:rPr>
          <w:rFonts w:ascii="Arial" w:hAnsi="Arial" w:cs="Arial"/>
          <w:b/>
          <w:bCs/>
          <w:sz w:val="20"/>
          <w:szCs w:val="20"/>
        </w:rPr>
        <w:br/>
        <w:t>Cord Blood Bank</w:t>
      </w:r>
    </w:p>
    <w:p w14:paraId="29A2B92F" w14:textId="77777777" w:rsidR="00E966B3" w:rsidRPr="00F77306" w:rsidRDefault="00943FB3" w:rsidP="00EB6A43">
      <w:pPr>
        <w:spacing w:after="0"/>
        <w:jc w:val="both"/>
        <w:rPr>
          <w:rFonts w:ascii="Arial" w:hAnsi="Arial" w:cs="Arial"/>
          <w:sz w:val="20"/>
          <w:szCs w:val="20"/>
        </w:rPr>
      </w:pPr>
      <w:r w:rsidRPr="00F77306">
        <w:rPr>
          <w:rFonts w:ascii="Arial" w:hAnsi="Arial" w:cs="Arial"/>
          <w:sz w:val="20"/>
          <w:szCs w:val="20"/>
        </w:rPr>
        <w:t xml:space="preserve">This document provides guidelines for the FACT cord blood bank accreditation process. These guidelines pertain to banks applying for accreditation under the NetCord-FACT </w:t>
      </w:r>
      <w:r w:rsidRPr="00F77306">
        <w:rPr>
          <w:rFonts w:ascii="Arial" w:hAnsi="Arial" w:cs="Arial"/>
          <w:sz w:val="20"/>
          <w:szCs w:val="20"/>
        </w:rPr>
        <w:t>International Standards for Cord Blood Collection, Banking, and Release for Administration.</w:t>
      </w:r>
    </w:p>
    <w:p w14:paraId="29A2B930" w14:textId="77777777" w:rsidR="00EB6A43" w:rsidRDefault="00EB6A43" w:rsidP="00EB6A43">
      <w:pPr>
        <w:spacing w:after="0"/>
        <w:rPr>
          <w:rFonts w:ascii="Arial" w:hAnsi="Arial" w:cs="Arial"/>
          <w:sz w:val="20"/>
          <w:szCs w:val="20"/>
        </w:rPr>
      </w:pPr>
    </w:p>
    <w:p w14:paraId="29A2B931" w14:textId="77777777" w:rsidR="00916DBE" w:rsidRPr="00F77306" w:rsidRDefault="00916DBE" w:rsidP="00EB6A43">
      <w:pPr>
        <w:spacing w:after="0"/>
        <w:rPr>
          <w:rFonts w:ascii="Arial" w:hAnsi="Arial" w:cs="Arial"/>
          <w:sz w:val="20"/>
          <w:szCs w:val="20"/>
        </w:rPr>
      </w:pPr>
    </w:p>
    <w:p w14:paraId="29A2B932" w14:textId="77777777" w:rsidR="00EB6A43" w:rsidRPr="00F77306" w:rsidRDefault="00943FB3" w:rsidP="00EB6A43">
      <w:pPr>
        <w:spacing w:after="0"/>
        <w:rPr>
          <w:rFonts w:ascii="Arial" w:hAnsi="Arial" w:cs="Arial"/>
          <w:sz w:val="20"/>
          <w:szCs w:val="20"/>
        </w:rPr>
      </w:pPr>
      <w:r w:rsidRPr="00F77306">
        <w:rPr>
          <w:rFonts w:ascii="Arial" w:hAnsi="Arial" w:cs="Arial"/>
          <w:b/>
          <w:bCs/>
          <w:sz w:val="20"/>
          <w:szCs w:val="20"/>
        </w:rPr>
        <w:t>ELIGIBILITY</w:t>
      </w:r>
    </w:p>
    <w:p w14:paraId="29A2B933" w14:textId="77777777" w:rsidR="00EB6A43" w:rsidRPr="00F77306" w:rsidRDefault="00EB6A43" w:rsidP="00EB6A43">
      <w:pPr>
        <w:spacing w:after="0"/>
        <w:rPr>
          <w:rFonts w:ascii="Arial" w:hAnsi="Arial" w:cs="Arial"/>
          <w:sz w:val="20"/>
          <w:szCs w:val="20"/>
        </w:rPr>
      </w:pPr>
    </w:p>
    <w:p w14:paraId="29A2B934" w14:textId="381BE8CF" w:rsidR="00EB6A43" w:rsidRPr="00B50E9B" w:rsidRDefault="00B50E9B" w:rsidP="00B50E9B">
      <w:pPr>
        <w:spacing w:after="0"/>
        <w:jc w:val="both"/>
        <w:rPr>
          <w:rFonts w:ascii="Arial" w:hAnsi="Arial" w:cs="Arial"/>
          <w:sz w:val="20"/>
          <w:szCs w:val="20"/>
        </w:rPr>
      </w:pPr>
      <w:sdt>
        <w:sdtPr>
          <w:rPr>
            <w:rFonts w:ascii="Arial" w:hAnsi="Arial" w:cs="Arial"/>
            <w:sz w:val="20"/>
            <w:szCs w:val="20"/>
          </w:rPr>
          <w:id w:val="118209498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B50E9B">
        <w:rPr>
          <w:rFonts w:ascii="Arial" w:hAnsi="Arial" w:cs="Arial"/>
          <w:sz w:val="20"/>
          <w:szCs w:val="20"/>
        </w:rPr>
        <w:t>Review the current</w:t>
      </w:r>
      <w:r w:rsidR="00FF1AB9" w:rsidRPr="00B50E9B">
        <w:rPr>
          <w:rFonts w:ascii="Arial" w:hAnsi="Arial" w:cs="Arial"/>
          <w:sz w:val="20"/>
          <w:szCs w:val="20"/>
        </w:rPr>
        <w:t xml:space="preserve"> edition of the Cord Blood Standards and Accreditation Manual:</w:t>
      </w:r>
    </w:p>
    <w:p w14:paraId="29A2B935" w14:textId="5550EEBF" w:rsidR="006929D6" w:rsidRPr="00F77306" w:rsidRDefault="00943FB3" w:rsidP="006929D6">
      <w:pPr>
        <w:pStyle w:val="ListParagraph"/>
        <w:spacing w:after="0"/>
        <w:ind w:left="360"/>
        <w:jc w:val="both"/>
        <w:rPr>
          <w:rFonts w:ascii="Arial" w:hAnsi="Arial" w:cs="Arial"/>
          <w:sz w:val="20"/>
          <w:szCs w:val="20"/>
        </w:rPr>
      </w:pPr>
      <w:hyperlink r:id="rId10" w:history="1">
        <w:r w:rsidRPr="00F77306">
          <w:rPr>
            <w:rStyle w:val="Hyperlink"/>
            <w:rFonts w:ascii="Arial" w:hAnsi="Arial" w:cs="Arial"/>
            <w:sz w:val="20"/>
            <w:szCs w:val="20"/>
          </w:rPr>
          <w:t>http://www.fac</w:t>
        </w:r>
        <w:r w:rsidRPr="00F77306">
          <w:rPr>
            <w:rStyle w:val="Hyperlink"/>
            <w:rFonts w:ascii="Arial" w:hAnsi="Arial" w:cs="Arial"/>
            <w:sz w:val="20"/>
            <w:szCs w:val="20"/>
          </w:rPr>
          <w:t>twebsite.org/Standards/</w:t>
        </w:r>
      </w:hyperlink>
    </w:p>
    <w:p w14:paraId="29A2B936" w14:textId="77777777" w:rsidR="006929D6" w:rsidRPr="00F77306" w:rsidRDefault="006929D6" w:rsidP="006929D6">
      <w:pPr>
        <w:pStyle w:val="ListParagraph"/>
        <w:spacing w:after="0"/>
        <w:ind w:left="360"/>
        <w:jc w:val="both"/>
        <w:rPr>
          <w:rFonts w:ascii="Arial" w:hAnsi="Arial" w:cs="Arial"/>
          <w:sz w:val="20"/>
          <w:szCs w:val="20"/>
        </w:rPr>
      </w:pPr>
    </w:p>
    <w:p w14:paraId="29A2B937" w14:textId="7E196244" w:rsidR="006929D6" w:rsidRPr="00B50E9B" w:rsidRDefault="00B50E9B" w:rsidP="00B50E9B">
      <w:pPr>
        <w:spacing w:after="0"/>
        <w:jc w:val="both"/>
        <w:rPr>
          <w:rFonts w:ascii="Arial" w:hAnsi="Arial" w:cs="Arial"/>
          <w:sz w:val="20"/>
          <w:szCs w:val="20"/>
        </w:rPr>
      </w:pPr>
      <w:sdt>
        <w:sdtPr>
          <w:rPr>
            <w:rFonts w:ascii="Arial" w:hAnsi="Arial" w:cs="Arial"/>
            <w:sz w:val="20"/>
            <w:szCs w:val="20"/>
          </w:rPr>
          <w:id w:val="155743096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B50E9B">
        <w:rPr>
          <w:rFonts w:ascii="Arial" w:hAnsi="Arial" w:cs="Arial"/>
          <w:sz w:val="20"/>
          <w:szCs w:val="20"/>
        </w:rPr>
        <w:t xml:space="preserve">Determine eligibility requirements: </w:t>
      </w:r>
      <w:hyperlink r:id="rId11" w:history="1">
        <w:r w:rsidR="00943FB3" w:rsidRPr="00B50E9B">
          <w:rPr>
            <w:rStyle w:val="Hyperlink"/>
            <w:rFonts w:ascii="Arial" w:hAnsi="Arial" w:cs="Arial"/>
            <w:sz w:val="20"/>
            <w:szCs w:val="20"/>
          </w:rPr>
          <w:t>Cord Blood Bank eligibility requirements</w:t>
        </w:r>
      </w:hyperlink>
      <w:r w:rsidR="00943FB3" w:rsidRPr="00B50E9B">
        <w:rPr>
          <w:rFonts w:ascii="Arial" w:hAnsi="Arial" w:cs="Arial"/>
          <w:sz w:val="20"/>
          <w:szCs w:val="20"/>
        </w:rPr>
        <w:t>.</w:t>
      </w:r>
    </w:p>
    <w:p w14:paraId="29A2B938" w14:textId="77777777" w:rsidR="00951919" w:rsidRPr="00F77306" w:rsidRDefault="00951919" w:rsidP="00951919">
      <w:pPr>
        <w:pStyle w:val="ListParagraph"/>
        <w:spacing w:after="0"/>
        <w:ind w:left="360"/>
        <w:jc w:val="both"/>
        <w:rPr>
          <w:rFonts w:ascii="Arial" w:hAnsi="Arial" w:cs="Arial"/>
          <w:sz w:val="20"/>
          <w:szCs w:val="20"/>
        </w:rPr>
      </w:pPr>
    </w:p>
    <w:p w14:paraId="29A2B939" w14:textId="2422EDF0" w:rsidR="00951919" w:rsidRPr="00B50E9B" w:rsidRDefault="00B50E9B" w:rsidP="00B50E9B">
      <w:pPr>
        <w:spacing w:after="0"/>
        <w:ind w:left="360" w:hanging="360"/>
        <w:jc w:val="both"/>
        <w:rPr>
          <w:rFonts w:ascii="Arial" w:hAnsi="Arial" w:cs="Arial"/>
          <w:sz w:val="20"/>
          <w:szCs w:val="20"/>
        </w:rPr>
      </w:pPr>
      <w:sdt>
        <w:sdtPr>
          <w:rPr>
            <w:rFonts w:ascii="Arial" w:hAnsi="Arial" w:cs="Arial"/>
            <w:sz w:val="20"/>
            <w:szCs w:val="20"/>
          </w:rPr>
          <w:id w:val="-110896529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B50E9B">
        <w:rPr>
          <w:rFonts w:ascii="Arial" w:hAnsi="Arial" w:cs="Arial"/>
          <w:sz w:val="20"/>
          <w:szCs w:val="20"/>
        </w:rPr>
        <w:t xml:space="preserve">Begin the process of applying for FACT accreditation by creating your bank’s profile in the </w:t>
      </w:r>
      <w:hyperlink r:id="rId12" w:anchor="/RequestAccess" w:history="1">
        <w:r w:rsidR="00943FB3" w:rsidRPr="00B50E9B">
          <w:rPr>
            <w:rStyle w:val="Hyperlink"/>
            <w:rFonts w:ascii="Arial" w:hAnsi="Arial" w:cs="Arial"/>
            <w:sz w:val="20"/>
            <w:szCs w:val="20"/>
          </w:rPr>
          <w:t>Accreditation Portal</w:t>
        </w:r>
      </w:hyperlink>
      <w:r w:rsidR="00943FB3" w:rsidRPr="00B50E9B">
        <w:rPr>
          <w:rFonts w:ascii="Arial" w:hAnsi="Arial" w:cs="Arial"/>
          <w:sz w:val="20"/>
          <w:szCs w:val="20"/>
        </w:rPr>
        <w:t xml:space="preserve"> and the </w:t>
      </w:r>
      <w:hyperlink r:id="rId13" w:history="1">
        <w:r w:rsidR="00943FB3" w:rsidRPr="00B50E9B">
          <w:rPr>
            <w:rStyle w:val="Hyperlink"/>
            <w:rFonts w:ascii="Arial" w:hAnsi="Arial" w:cs="Arial"/>
            <w:sz w:val="20"/>
            <w:szCs w:val="20"/>
          </w:rPr>
          <w:t>FACT website</w:t>
        </w:r>
      </w:hyperlink>
      <w:r w:rsidR="00943FB3" w:rsidRPr="00B50E9B">
        <w:rPr>
          <w:rFonts w:ascii="Arial" w:hAnsi="Arial" w:cs="Arial"/>
          <w:sz w:val="20"/>
          <w:szCs w:val="20"/>
        </w:rPr>
        <w:t>. After your profile is approved, an email will be sent to the Bank Directo</w:t>
      </w:r>
      <w:r w:rsidR="00943FB3" w:rsidRPr="00B50E9B">
        <w:rPr>
          <w:rFonts w:ascii="Arial" w:hAnsi="Arial" w:cs="Arial"/>
          <w:sz w:val="20"/>
          <w:szCs w:val="20"/>
        </w:rPr>
        <w:t>r that the Eligib</w:t>
      </w:r>
      <w:r w:rsidR="00CB46BB" w:rsidRPr="00B50E9B">
        <w:rPr>
          <w:rFonts w:ascii="Arial" w:hAnsi="Arial" w:cs="Arial"/>
          <w:sz w:val="20"/>
          <w:szCs w:val="20"/>
        </w:rPr>
        <w:t>ility Application is available to complete.</w:t>
      </w:r>
    </w:p>
    <w:p w14:paraId="29A2B93A" w14:textId="77777777" w:rsidR="00CB46BB" w:rsidRPr="00F77306" w:rsidRDefault="00CB46BB" w:rsidP="00CB46BB">
      <w:pPr>
        <w:pStyle w:val="ListParagraph"/>
        <w:rPr>
          <w:rFonts w:ascii="Arial" w:hAnsi="Arial" w:cs="Arial"/>
          <w:sz w:val="20"/>
          <w:szCs w:val="20"/>
        </w:rPr>
      </w:pPr>
    </w:p>
    <w:p w14:paraId="29A2B93B" w14:textId="09F35266" w:rsidR="00CB46BB" w:rsidRPr="00B50E9B" w:rsidRDefault="00B50E9B" w:rsidP="00B50E9B">
      <w:pPr>
        <w:spacing w:after="0"/>
        <w:jc w:val="both"/>
        <w:rPr>
          <w:rFonts w:ascii="Arial" w:hAnsi="Arial" w:cs="Arial"/>
          <w:sz w:val="20"/>
          <w:szCs w:val="20"/>
        </w:rPr>
      </w:pPr>
      <w:sdt>
        <w:sdtPr>
          <w:rPr>
            <w:rFonts w:ascii="Arial" w:hAnsi="Arial" w:cs="Arial"/>
            <w:sz w:val="20"/>
            <w:szCs w:val="20"/>
          </w:rPr>
          <w:id w:val="71339410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B50E9B">
        <w:rPr>
          <w:rFonts w:ascii="Arial" w:hAnsi="Arial" w:cs="Arial"/>
          <w:sz w:val="20"/>
          <w:szCs w:val="20"/>
        </w:rPr>
        <w:t>Complete and submit the Eligibility Application that describes your bank and accreditation goals.</w:t>
      </w:r>
    </w:p>
    <w:p w14:paraId="29A2B93C" w14:textId="77777777" w:rsidR="00CB46BB" w:rsidRPr="00F77306" w:rsidRDefault="00CB46BB" w:rsidP="00CB46BB">
      <w:pPr>
        <w:pStyle w:val="ListParagraph"/>
        <w:rPr>
          <w:rFonts w:ascii="Arial" w:hAnsi="Arial" w:cs="Arial"/>
          <w:sz w:val="20"/>
          <w:szCs w:val="20"/>
        </w:rPr>
      </w:pPr>
    </w:p>
    <w:p w14:paraId="29A2B93D" w14:textId="7A350965" w:rsidR="00CB46BB" w:rsidRPr="00B50E9B" w:rsidRDefault="00B50E9B" w:rsidP="00B50E9B">
      <w:pPr>
        <w:spacing w:after="0"/>
        <w:ind w:left="360" w:hanging="360"/>
        <w:jc w:val="both"/>
        <w:rPr>
          <w:rFonts w:ascii="Arial" w:hAnsi="Arial" w:cs="Arial"/>
          <w:sz w:val="20"/>
          <w:szCs w:val="20"/>
        </w:rPr>
      </w:pPr>
      <w:sdt>
        <w:sdtPr>
          <w:rPr>
            <w:rFonts w:ascii="Arial" w:hAnsi="Arial" w:cs="Arial"/>
            <w:sz w:val="20"/>
            <w:szCs w:val="20"/>
          </w:rPr>
          <w:id w:val="-41016237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B50E9B">
        <w:rPr>
          <w:rFonts w:ascii="Arial" w:hAnsi="Arial" w:cs="Arial"/>
          <w:sz w:val="20"/>
          <w:szCs w:val="20"/>
        </w:rPr>
        <w:t xml:space="preserve">Submit a nonrefundable registration fee (initial applicants only). Refer to the </w:t>
      </w:r>
      <w:hyperlink r:id="rId14" w:history="1">
        <w:r w:rsidR="00943FB3" w:rsidRPr="00B50E9B">
          <w:rPr>
            <w:rStyle w:val="Hyperlink"/>
            <w:rFonts w:ascii="Arial" w:hAnsi="Arial" w:cs="Arial"/>
            <w:sz w:val="20"/>
            <w:szCs w:val="20"/>
          </w:rPr>
          <w:t>FACT accreditation fees</w:t>
        </w:r>
      </w:hyperlink>
      <w:r w:rsidR="00943FB3" w:rsidRPr="00B50E9B">
        <w:rPr>
          <w:rFonts w:ascii="Arial" w:hAnsi="Arial" w:cs="Arial"/>
          <w:sz w:val="20"/>
          <w:szCs w:val="20"/>
        </w:rPr>
        <w:t xml:space="preserve"> page for more details about initial registration and annual accreditation fees.</w:t>
      </w:r>
    </w:p>
    <w:p w14:paraId="29A2B93E" w14:textId="77777777" w:rsidR="00FE7E20" w:rsidRPr="00F77306" w:rsidRDefault="00FE7E20" w:rsidP="00FE7E20">
      <w:pPr>
        <w:rPr>
          <w:rFonts w:ascii="Arial" w:hAnsi="Arial" w:cs="Arial"/>
          <w:sz w:val="20"/>
          <w:szCs w:val="20"/>
        </w:rPr>
      </w:pPr>
    </w:p>
    <w:p w14:paraId="29A2B93F" w14:textId="77777777" w:rsidR="00FE7E20" w:rsidRPr="00F77306" w:rsidRDefault="00943FB3" w:rsidP="00FE7E20">
      <w:pPr>
        <w:rPr>
          <w:rFonts w:ascii="Arial" w:hAnsi="Arial" w:cs="Arial"/>
          <w:b/>
          <w:bCs/>
          <w:sz w:val="20"/>
          <w:szCs w:val="20"/>
        </w:rPr>
      </w:pPr>
      <w:r w:rsidRPr="00F77306">
        <w:rPr>
          <w:rFonts w:ascii="Arial" w:hAnsi="Arial" w:cs="Arial"/>
          <w:b/>
          <w:bCs/>
          <w:sz w:val="20"/>
          <w:szCs w:val="20"/>
        </w:rPr>
        <w:t>COORDINATOR</w:t>
      </w:r>
    </w:p>
    <w:p w14:paraId="29A2B940" w14:textId="77777777" w:rsidR="00FE7E20" w:rsidRPr="00F77306" w:rsidRDefault="00943FB3" w:rsidP="00FE7E20">
      <w:pPr>
        <w:rPr>
          <w:rFonts w:ascii="Arial" w:hAnsi="Arial" w:cs="Arial"/>
          <w:b/>
          <w:bCs/>
          <w:sz w:val="20"/>
          <w:szCs w:val="20"/>
        </w:rPr>
      </w:pPr>
      <w:r w:rsidRPr="00F77306">
        <w:rPr>
          <w:rFonts w:ascii="Arial" w:hAnsi="Arial" w:cs="Arial"/>
          <w:b/>
          <w:bCs/>
          <w:sz w:val="20"/>
          <w:szCs w:val="20"/>
        </w:rPr>
        <w:t>Each bank is assigned a FACT Accreditation Coordinator to assist with questions or concerns you may have throughout the accreditation process.</w:t>
      </w:r>
    </w:p>
    <w:p w14:paraId="29A2B941" w14:textId="3FA9EC54" w:rsidR="00FE7E20" w:rsidRPr="00B50E9B" w:rsidRDefault="00B50E9B" w:rsidP="00B50E9B">
      <w:pPr>
        <w:spacing w:after="0"/>
        <w:ind w:left="360" w:hanging="360"/>
        <w:jc w:val="both"/>
        <w:rPr>
          <w:rFonts w:ascii="Arial" w:hAnsi="Arial" w:cs="Arial"/>
          <w:sz w:val="20"/>
          <w:szCs w:val="20"/>
        </w:rPr>
      </w:pPr>
      <w:sdt>
        <w:sdtPr>
          <w:rPr>
            <w:rFonts w:ascii="Arial" w:hAnsi="Arial" w:cs="Arial"/>
            <w:sz w:val="20"/>
            <w:szCs w:val="20"/>
          </w:rPr>
          <w:id w:val="-183691436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B50E9B">
        <w:rPr>
          <w:rFonts w:ascii="Arial" w:hAnsi="Arial" w:cs="Arial"/>
          <w:sz w:val="20"/>
          <w:szCs w:val="20"/>
        </w:rPr>
        <w:t>Your FACT</w:t>
      </w:r>
      <w:r w:rsidR="004D4A63" w:rsidRPr="00B50E9B">
        <w:rPr>
          <w:rFonts w:ascii="Arial" w:hAnsi="Arial" w:cs="Arial"/>
          <w:sz w:val="20"/>
          <w:szCs w:val="20"/>
        </w:rPr>
        <w:t xml:space="preserve"> Accreditation Coordinator will notify your bank’s Director that the Compliance Application has been created. The Bank Director will need to review</w:t>
      </w:r>
      <w:r w:rsidR="00DA67F3" w:rsidRPr="00B50E9B">
        <w:rPr>
          <w:rFonts w:ascii="Arial" w:hAnsi="Arial" w:cs="Arial"/>
          <w:sz w:val="20"/>
          <w:szCs w:val="20"/>
        </w:rPr>
        <w:t xml:space="preserve"> and approve the bank’s accreditation goals and sites to be inspected. Once approved, the Compliance Application will be available to the bank’s personnel.</w:t>
      </w:r>
    </w:p>
    <w:p w14:paraId="29A2B942" w14:textId="77777777" w:rsidR="00DA67F3" w:rsidRDefault="00DA67F3" w:rsidP="00DA67F3">
      <w:pPr>
        <w:spacing w:after="0"/>
        <w:jc w:val="both"/>
        <w:rPr>
          <w:rFonts w:ascii="Arial" w:hAnsi="Arial" w:cs="Arial"/>
          <w:sz w:val="20"/>
          <w:szCs w:val="20"/>
        </w:rPr>
      </w:pPr>
    </w:p>
    <w:p w14:paraId="29A2B943" w14:textId="77777777" w:rsidR="00941E91" w:rsidRPr="00F77306" w:rsidRDefault="00941E91" w:rsidP="00DA67F3">
      <w:pPr>
        <w:spacing w:after="0"/>
        <w:jc w:val="both"/>
        <w:rPr>
          <w:rFonts w:ascii="Arial" w:hAnsi="Arial" w:cs="Arial"/>
          <w:sz w:val="20"/>
          <w:szCs w:val="20"/>
        </w:rPr>
      </w:pPr>
    </w:p>
    <w:p w14:paraId="29A2B944" w14:textId="77777777" w:rsidR="00DA67F3" w:rsidRPr="00F77306" w:rsidRDefault="00943FB3" w:rsidP="00DA67F3">
      <w:pPr>
        <w:spacing w:after="0"/>
        <w:jc w:val="both"/>
        <w:rPr>
          <w:rFonts w:ascii="Arial" w:hAnsi="Arial" w:cs="Arial"/>
          <w:b/>
          <w:bCs/>
          <w:sz w:val="20"/>
          <w:szCs w:val="20"/>
        </w:rPr>
      </w:pPr>
      <w:r w:rsidRPr="00F77306">
        <w:rPr>
          <w:rFonts w:ascii="Arial" w:hAnsi="Arial" w:cs="Arial"/>
          <w:b/>
          <w:bCs/>
          <w:sz w:val="20"/>
          <w:szCs w:val="20"/>
        </w:rPr>
        <w:t>COMPLETING THE COMPLIANCE APPLICATION</w:t>
      </w:r>
    </w:p>
    <w:p w14:paraId="29A2B945" w14:textId="77777777" w:rsidR="009E7F72" w:rsidRPr="00F77306" w:rsidRDefault="009E7F72" w:rsidP="00DA67F3">
      <w:pPr>
        <w:spacing w:after="0"/>
        <w:jc w:val="both"/>
        <w:rPr>
          <w:rFonts w:ascii="Arial" w:hAnsi="Arial" w:cs="Arial"/>
          <w:b/>
          <w:bCs/>
          <w:sz w:val="20"/>
          <w:szCs w:val="20"/>
        </w:rPr>
      </w:pPr>
    </w:p>
    <w:p w14:paraId="29A2B946" w14:textId="2CAC8C5C" w:rsidR="00DA67F3" w:rsidRPr="00B50E9B" w:rsidRDefault="00B50E9B" w:rsidP="00B50E9B">
      <w:pPr>
        <w:spacing w:after="0"/>
        <w:ind w:left="360" w:hanging="360"/>
        <w:jc w:val="both"/>
        <w:rPr>
          <w:rFonts w:ascii="Arial" w:hAnsi="Arial" w:cs="Arial"/>
          <w:sz w:val="20"/>
          <w:szCs w:val="20"/>
        </w:rPr>
      </w:pPr>
      <w:sdt>
        <w:sdtPr>
          <w:rPr>
            <w:rFonts w:ascii="Arial" w:hAnsi="Arial" w:cs="Arial"/>
            <w:sz w:val="20"/>
            <w:szCs w:val="20"/>
          </w:rPr>
          <w:id w:val="-195647969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B50E9B">
        <w:rPr>
          <w:rFonts w:ascii="Arial" w:hAnsi="Arial" w:cs="Arial"/>
          <w:sz w:val="20"/>
          <w:szCs w:val="20"/>
        </w:rPr>
        <w:t xml:space="preserve">Review the </w:t>
      </w:r>
      <w:r w:rsidR="009E7F72" w:rsidRPr="00B50E9B">
        <w:rPr>
          <w:rFonts w:ascii="Arial" w:hAnsi="Arial" w:cs="Arial"/>
          <w:sz w:val="20"/>
          <w:szCs w:val="20"/>
        </w:rPr>
        <w:t xml:space="preserve">Compliance Application. Assign someone to complete each section. The </w:t>
      </w:r>
      <w:hyperlink r:id="rId15" w:history="1">
        <w:r w:rsidR="009E7F72" w:rsidRPr="00B50E9B">
          <w:rPr>
            <w:rStyle w:val="Hyperlink"/>
            <w:rFonts w:ascii="Arial" w:hAnsi="Arial" w:cs="Arial"/>
            <w:sz w:val="20"/>
            <w:szCs w:val="20"/>
          </w:rPr>
          <w:t>CB Self-Assessment Tool</w:t>
        </w:r>
      </w:hyperlink>
      <w:r w:rsidR="009E7F72" w:rsidRPr="00B50E9B">
        <w:rPr>
          <w:rFonts w:ascii="Arial" w:hAnsi="Arial" w:cs="Arial"/>
          <w:sz w:val="20"/>
          <w:szCs w:val="20"/>
        </w:rPr>
        <w:t xml:space="preserve"> contains all the Standards and questions in a compliance application and is a useful preparatory resource.</w:t>
      </w:r>
    </w:p>
    <w:p w14:paraId="29A2B947" w14:textId="77777777" w:rsidR="00FF750A" w:rsidRPr="00F77306" w:rsidRDefault="00FF750A" w:rsidP="00FF750A">
      <w:pPr>
        <w:pStyle w:val="ListParagraph"/>
        <w:spacing w:after="0"/>
        <w:ind w:left="360"/>
        <w:jc w:val="both"/>
        <w:rPr>
          <w:rFonts w:ascii="Arial" w:hAnsi="Arial" w:cs="Arial"/>
          <w:sz w:val="20"/>
          <w:szCs w:val="20"/>
        </w:rPr>
      </w:pPr>
    </w:p>
    <w:p w14:paraId="5D2611DE" w14:textId="77777777" w:rsidR="00B50E9B" w:rsidRDefault="00B50E9B" w:rsidP="00B50E9B">
      <w:pPr>
        <w:ind w:firstLine="360"/>
        <w:jc w:val="both"/>
        <w:rPr>
          <w:rFonts w:ascii="Arial" w:hAnsi="Arial" w:cs="Arial"/>
          <w:sz w:val="20"/>
          <w:szCs w:val="20"/>
        </w:rPr>
      </w:pPr>
      <w:sdt>
        <w:sdtPr>
          <w:rPr>
            <w:rFonts w:ascii="Arial" w:hAnsi="Arial" w:cs="Arial"/>
            <w:sz w:val="20"/>
            <w:szCs w:val="20"/>
          </w:rPr>
          <w:id w:val="-99048063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B50E9B">
        <w:rPr>
          <w:rFonts w:ascii="Arial" w:hAnsi="Arial" w:cs="Arial"/>
          <w:sz w:val="20"/>
          <w:szCs w:val="20"/>
        </w:rPr>
        <w:t>Identify the areas where no documentation exists.</w:t>
      </w:r>
    </w:p>
    <w:p w14:paraId="29A2B94A" w14:textId="13FA3751" w:rsidR="009E7F72" w:rsidRPr="00B50E9B" w:rsidRDefault="00B50E9B" w:rsidP="00B50E9B">
      <w:pPr>
        <w:spacing w:after="0"/>
        <w:ind w:left="720" w:hanging="360"/>
        <w:jc w:val="both"/>
        <w:rPr>
          <w:rFonts w:ascii="Arial" w:hAnsi="Arial" w:cs="Arial"/>
          <w:sz w:val="20"/>
          <w:szCs w:val="20"/>
        </w:rPr>
      </w:pPr>
      <w:sdt>
        <w:sdtPr>
          <w:rPr>
            <w:rFonts w:ascii="Arial" w:hAnsi="Arial" w:cs="Arial"/>
            <w:sz w:val="20"/>
            <w:szCs w:val="20"/>
          </w:rPr>
          <w:id w:val="169202799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B50E9B">
        <w:rPr>
          <w:rFonts w:ascii="Arial" w:hAnsi="Arial" w:cs="Arial"/>
          <w:sz w:val="20"/>
          <w:szCs w:val="20"/>
        </w:rPr>
        <w:t>Create new polices or Standard Operating Procedures (SOPs) and/or update existing policies or SOPs to document compliance.</w:t>
      </w:r>
    </w:p>
    <w:p w14:paraId="29A2B94B" w14:textId="77777777" w:rsidR="00FF750A" w:rsidRPr="00F77306" w:rsidRDefault="00FF750A" w:rsidP="00FF750A">
      <w:pPr>
        <w:pStyle w:val="ListParagraph"/>
        <w:rPr>
          <w:rFonts w:ascii="Arial" w:hAnsi="Arial" w:cs="Arial"/>
          <w:sz w:val="20"/>
          <w:szCs w:val="20"/>
        </w:rPr>
      </w:pPr>
    </w:p>
    <w:p w14:paraId="29A2B94C" w14:textId="0AC460D9" w:rsidR="009E7F72" w:rsidRPr="00B50E9B" w:rsidRDefault="00B50E9B" w:rsidP="00B50E9B">
      <w:pPr>
        <w:spacing w:after="0"/>
        <w:ind w:left="360" w:hanging="360"/>
        <w:jc w:val="both"/>
        <w:rPr>
          <w:rFonts w:ascii="Arial" w:hAnsi="Arial" w:cs="Arial"/>
          <w:sz w:val="20"/>
          <w:szCs w:val="20"/>
        </w:rPr>
      </w:pPr>
      <w:sdt>
        <w:sdtPr>
          <w:rPr>
            <w:rFonts w:ascii="Arial" w:hAnsi="Arial" w:cs="Arial"/>
            <w:sz w:val="20"/>
            <w:szCs w:val="20"/>
          </w:rPr>
          <w:id w:val="36941889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B50E9B">
        <w:rPr>
          <w:rFonts w:ascii="Arial" w:hAnsi="Arial" w:cs="Arial"/>
          <w:sz w:val="20"/>
          <w:szCs w:val="20"/>
        </w:rPr>
        <w:t>The Compliance Application in the accreditation portal requires docum</w:t>
      </w:r>
      <w:r w:rsidR="00943FB3" w:rsidRPr="00B50E9B">
        <w:rPr>
          <w:rFonts w:ascii="Arial" w:hAnsi="Arial" w:cs="Arial"/>
          <w:sz w:val="20"/>
          <w:szCs w:val="20"/>
        </w:rPr>
        <w:t xml:space="preserve">ent uploads for some standards. Required documents are listed in the </w:t>
      </w:r>
      <w:hyperlink r:id="rId16" w:history="1">
        <w:r w:rsidR="002904C8" w:rsidRPr="00B50E9B">
          <w:rPr>
            <w:rStyle w:val="Hyperlink"/>
            <w:rFonts w:ascii="Arial" w:eastAsia="Times New Roman" w:hAnsi="Arial" w:cs="Arial"/>
            <w:sz w:val="20"/>
            <w:szCs w:val="20"/>
          </w:rPr>
          <w:t>CB Document Submission Requirements</w:t>
        </w:r>
      </w:hyperlink>
      <w:r w:rsidR="002904C8" w:rsidRPr="00B50E9B">
        <w:rPr>
          <w:rFonts w:eastAsia="Times New Roman"/>
        </w:rPr>
        <w:t xml:space="preserve"> </w:t>
      </w:r>
      <w:r w:rsidR="00943FB3" w:rsidRPr="00B50E9B">
        <w:rPr>
          <w:rFonts w:ascii="Arial" w:hAnsi="Arial" w:cs="Arial"/>
          <w:sz w:val="20"/>
          <w:szCs w:val="20"/>
        </w:rPr>
        <w:t>form.</w:t>
      </w:r>
    </w:p>
    <w:p w14:paraId="29A2B94D" w14:textId="77777777" w:rsidR="00F77306" w:rsidRDefault="00F77306" w:rsidP="00F77306">
      <w:pPr>
        <w:pStyle w:val="ListParagraph"/>
        <w:spacing w:after="0"/>
        <w:ind w:left="360"/>
        <w:jc w:val="both"/>
        <w:rPr>
          <w:rFonts w:ascii="Arial" w:hAnsi="Arial" w:cs="Arial"/>
          <w:sz w:val="20"/>
          <w:szCs w:val="20"/>
        </w:rPr>
      </w:pPr>
    </w:p>
    <w:p w14:paraId="29A2B94E" w14:textId="77777777" w:rsidR="00504135" w:rsidRDefault="00504135" w:rsidP="00F77306">
      <w:pPr>
        <w:pStyle w:val="ListParagraph"/>
        <w:spacing w:after="0"/>
        <w:ind w:left="360"/>
        <w:jc w:val="both"/>
        <w:rPr>
          <w:rFonts w:ascii="Arial" w:hAnsi="Arial" w:cs="Arial"/>
          <w:sz w:val="20"/>
          <w:szCs w:val="20"/>
        </w:rPr>
      </w:pPr>
    </w:p>
    <w:p w14:paraId="29A2B94F" w14:textId="509C1970" w:rsidR="00F77306" w:rsidRPr="00B50E9B" w:rsidRDefault="00B50E9B" w:rsidP="00B50E9B">
      <w:pPr>
        <w:spacing w:after="0"/>
        <w:ind w:left="360" w:hanging="360"/>
        <w:jc w:val="both"/>
        <w:rPr>
          <w:rFonts w:ascii="Arial" w:hAnsi="Arial" w:cs="Arial"/>
          <w:sz w:val="20"/>
          <w:szCs w:val="20"/>
        </w:rPr>
      </w:pPr>
      <w:sdt>
        <w:sdtPr>
          <w:rPr>
            <w:rFonts w:ascii="Arial" w:hAnsi="Arial" w:cs="Arial"/>
            <w:sz w:val="20"/>
            <w:szCs w:val="20"/>
          </w:rPr>
          <w:id w:val="-40561881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B50E9B">
        <w:rPr>
          <w:rFonts w:ascii="Arial" w:hAnsi="Arial" w:cs="Arial"/>
          <w:sz w:val="20"/>
          <w:szCs w:val="20"/>
        </w:rPr>
        <w:t>To assist with tracking which questions need additional evidence, flag questions in the Compliance Application. You may keep questions flagged until all required information is entered.</w:t>
      </w:r>
    </w:p>
    <w:p w14:paraId="29A2B950" w14:textId="77777777" w:rsidR="00F77306" w:rsidRPr="00F77306" w:rsidRDefault="00F77306" w:rsidP="00B50E9B">
      <w:pPr>
        <w:pStyle w:val="ListParagraph"/>
        <w:ind w:left="360" w:hanging="360"/>
        <w:rPr>
          <w:rFonts w:ascii="Arial" w:hAnsi="Arial" w:cs="Arial"/>
          <w:sz w:val="20"/>
          <w:szCs w:val="20"/>
        </w:rPr>
      </w:pPr>
    </w:p>
    <w:p w14:paraId="29A2B951" w14:textId="0F88AD6A" w:rsidR="00F77306" w:rsidRPr="00B50E9B" w:rsidRDefault="00B50E9B" w:rsidP="00B50E9B">
      <w:pPr>
        <w:spacing w:after="0"/>
        <w:ind w:left="360" w:hanging="360"/>
        <w:jc w:val="both"/>
        <w:rPr>
          <w:rFonts w:ascii="Arial" w:hAnsi="Arial" w:cs="Arial"/>
          <w:sz w:val="20"/>
          <w:szCs w:val="20"/>
        </w:rPr>
      </w:pPr>
      <w:sdt>
        <w:sdtPr>
          <w:rPr>
            <w:rFonts w:ascii="Arial" w:hAnsi="Arial" w:cs="Arial"/>
            <w:sz w:val="20"/>
            <w:szCs w:val="20"/>
          </w:rPr>
          <w:id w:val="141411863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B50E9B">
        <w:rPr>
          <w:rFonts w:ascii="Arial" w:hAnsi="Arial" w:cs="Arial"/>
          <w:sz w:val="20"/>
          <w:szCs w:val="20"/>
        </w:rPr>
        <w:t xml:space="preserve">The Compliance Application cannot be submitted unless all </w:t>
      </w:r>
      <w:r w:rsidR="00943FB3" w:rsidRPr="00B50E9B">
        <w:rPr>
          <w:rFonts w:ascii="Arial" w:hAnsi="Arial" w:cs="Arial"/>
          <w:sz w:val="20"/>
          <w:szCs w:val="20"/>
        </w:rPr>
        <w:t>questions are answered,</w:t>
      </w:r>
      <w:r w:rsidR="00AB76B5" w:rsidRPr="00B50E9B">
        <w:rPr>
          <w:rFonts w:ascii="Arial" w:hAnsi="Arial" w:cs="Arial"/>
          <w:sz w:val="20"/>
          <w:szCs w:val="20"/>
        </w:rPr>
        <w:t xml:space="preserve"> all required documents are uploaded, all flags are removed, and the application is signed by the Cord Blood Bank and Facility Directors.</w:t>
      </w:r>
    </w:p>
    <w:p w14:paraId="29A2B952" w14:textId="77777777" w:rsidR="00AB76B5" w:rsidRPr="00AB76B5" w:rsidRDefault="00AB76B5" w:rsidP="00B50E9B">
      <w:pPr>
        <w:pStyle w:val="ListParagraph"/>
        <w:ind w:left="360" w:hanging="360"/>
        <w:rPr>
          <w:rFonts w:ascii="Arial" w:hAnsi="Arial" w:cs="Arial"/>
          <w:sz w:val="20"/>
          <w:szCs w:val="20"/>
        </w:rPr>
      </w:pPr>
    </w:p>
    <w:p w14:paraId="29A2B953" w14:textId="0971792D" w:rsidR="00AB76B5" w:rsidRPr="00B50E9B" w:rsidRDefault="00B50E9B" w:rsidP="00B50E9B">
      <w:pPr>
        <w:spacing w:after="0"/>
        <w:ind w:left="360" w:hanging="360"/>
        <w:jc w:val="both"/>
        <w:rPr>
          <w:rFonts w:ascii="Arial" w:hAnsi="Arial" w:cs="Arial"/>
          <w:sz w:val="20"/>
          <w:szCs w:val="20"/>
        </w:rPr>
      </w:pPr>
      <w:sdt>
        <w:sdtPr>
          <w:rPr>
            <w:rFonts w:ascii="Arial" w:hAnsi="Arial" w:cs="Arial"/>
            <w:sz w:val="20"/>
            <w:szCs w:val="20"/>
          </w:rPr>
          <w:id w:val="-176529513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B50E9B">
        <w:rPr>
          <w:rFonts w:ascii="Arial" w:hAnsi="Arial" w:cs="Arial"/>
          <w:sz w:val="20"/>
          <w:szCs w:val="20"/>
        </w:rPr>
        <w:t xml:space="preserve">Requests for information (RFIs) are generated by your assigned FACT Accreditation Coordinator </w:t>
      </w:r>
      <w:r w:rsidR="00943FB3" w:rsidRPr="00B50E9B">
        <w:rPr>
          <w:rFonts w:ascii="Arial" w:hAnsi="Arial" w:cs="Arial"/>
          <w:sz w:val="20"/>
          <w:szCs w:val="20"/>
        </w:rPr>
        <w:t>when additional information or documents are required.</w:t>
      </w:r>
    </w:p>
    <w:p w14:paraId="29A2B954" w14:textId="77777777" w:rsidR="00AB76B5" w:rsidRPr="00AB76B5" w:rsidRDefault="00AB76B5" w:rsidP="00B50E9B">
      <w:pPr>
        <w:pStyle w:val="ListParagraph"/>
        <w:ind w:left="360" w:hanging="360"/>
        <w:rPr>
          <w:rFonts w:ascii="Arial" w:hAnsi="Arial" w:cs="Arial"/>
          <w:sz w:val="20"/>
          <w:szCs w:val="20"/>
        </w:rPr>
      </w:pPr>
    </w:p>
    <w:p w14:paraId="29A2B955" w14:textId="614279A1" w:rsidR="00AB76B5" w:rsidRPr="00B50E9B" w:rsidRDefault="00B50E9B" w:rsidP="00B50E9B">
      <w:pPr>
        <w:spacing w:after="0"/>
        <w:ind w:left="360" w:hanging="360"/>
        <w:jc w:val="both"/>
        <w:rPr>
          <w:rFonts w:ascii="Arial" w:hAnsi="Arial" w:cs="Arial"/>
          <w:sz w:val="20"/>
          <w:szCs w:val="20"/>
        </w:rPr>
      </w:pPr>
      <w:sdt>
        <w:sdtPr>
          <w:rPr>
            <w:rFonts w:ascii="Arial" w:hAnsi="Arial" w:cs="Arial"/>
            <w:sz w:val="20"/>
            <w:szCs w:val="20"/>
          </w:rPr>
          <w:id w:val="195482229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B50E9B">
        <w:rPr>
          <w:rFonts w:ascii="Arial" w:hAnsi="Arial" w:cs="Arial"/>
          <w:sz w:val="20"/>
          <w:szCs w:val="20"/>
        </w:rPr>
        <w:t xml:space="preserve">A Bank applying for accreditation for the first time is given 12 months after approval of the Eligibility Application to prepare documentation, adjust processes to comply with the FACT Standards, and </w:t>
      </w:r>
      <w:r w:rsidR="00943FB3" w:rsidRPr="00B50E9B">
        <w:rPr>
          <w:rFonts w:ascii="Arial" w:hAnsi="Arial" w:cs="Arial"/>
          <w:sz w:val="20"/>
          <w:szCs w:val="20"/>
        </w:rPr>
        <w:t>submit the Compliance Application. A Bank in the process of renewal accreditation must submit the Compliance Application at least 11 months prior to accreditation expiration. Timely responses are critical to achieving and maintain FACT accreditation.</w:t>
      </w:r>
    </w:p>
    <w:p w14:paraId="29A2B956" w14:textId="77777777" w:rsidR="00AB76B5" w:rsidRPr="00AB76B5" w:rsidRDefault="00AB76B5" w:rsidP="00AB76B5">
      <w:pPr>
        <w:pStyle w:val="ListParagraph"/>
        <w:rPr>
          <w:rFonts w:ascii="Arial" w:hAnsi="Arial" w:cs="Arial"/>
          <w:sz w:val="20"/>
          <w:szCs w:val="20"/>
        </w:rPr>
      </w:pPr>
    </w:p>
    <w:p w14:paraId="29A2B957" w14:textId="77777777" w:rsidR="00AB76B5" w:rsidRDefault="00943FB3" w:rsidP="00AB76B5">
      <w:pPr>
        <w:pStyle w:val="ListParagraph"/>
        <w:spacing w:after="0"/>
        <w:ind w:left="360"/>
        <w:jc w:val="both"/>
        <w:rPr>
          <w:rFonts w:ascii="Arial" w:hAnsi="Arial" w:cs="Arial"/>
          <w:i/>
          <w:iCs/>
          <w:sz w:val="20"/>
          <w:szCs w:val="20"/>
        </w:rPr>
      </w:pPr>
      <w:r>
        <w:rPr>
          <w:rFonts w:ascii="Arial" w:hAnsi="Arial" w:cs="Arial"/>
          <w:i/>
          <w:iCs/>
          <w:sz w:val="20"/>
          <w:szCs w:val="20"/>
        </w:rPr>
        <w:t>Note</w:t>
      </w:r>
      <w:r>
        <w:rPr>
          <w:rFonts w:ascii="Arial" w:hAnsi="Arial" w:cs="Arial"/>
          <w:i/>
          <w:iCs/>
          <w:sz w:val="20"/>
          <w:szCs w:val="20"/>
        </w:rPr>
        <w:t>: Inspections are conducted under the current edition of Standards; this may require completion of a new application if a new set of Standards becomes active prior to completion of the Compliance Application.</w:t>
      </w:r>
    </w:p>
    <w:p w14:paraId="29A2B958" w14:textId="77777777" w:rsidR="00AB76B5" w:rsidRDefault="00AB76B5" w:rsidP="00AB76B5">
      <w:pPr>
        <w:spacing w:after="0"/>
        <w:jc w:val="both"/>
        <w:rPr>
          <w:rFonts w:ascii="Arial" w:hAnsi="Arial" w:cs="Arial"/>
          <w:i/>
          <w:iCs/>
          <w:sz w:val="20"/>
          <w:szCs w:val="20"/>
        </w:rPr>
      </w:pPr>
    </w:p>
    <w:p w14:paraId="29A2B959" w14:textId="77777777" w:rsidR="00AB76B5" w:rsidRDefault="00AB76B5" w:rsidP="00AB76B5">
      <w:pPr>
        <w:spacing w:after="0"/>
        <w:jc w:val="both"/>
        <w:rPr>
          <w:rFonts w:ascii="Arial" w:hAnsi="Arial" w:cs="Arial"/>
          <w:sz w:val="20"/>
          <w:szCs w:val="20"/>
        </w:rPr>
      </w:pPr>
    </w:p>
    <w:p w14:paraId="29A2B95A" w14:textId="77777777" w:rsidR="00AB76B5" w:rsidRDefault="00943FB3" w:rsidP="00AB76B5">
      <w:pPr>
        <w:spacing w:after="0"/>
        <w:jc w:val="both"/>
        <w:rPr>
          <w:rFonts w:ascii="Arial" w:hAnsi="Arial" w:cs="Arial"/>
          <w:b/>
          <w:bCs/>
          <w:sz w:val="20"/>
          <w:szCs w:val="20"/>
        </w:rPr>
      </w:pPr>
      <w:r>
        <w:rPr>
          <w:rFonts w:ascii="Arial" w:hAnsi="Arial" w:cs="Arial"/>
          <w:b/>
          <w:bCs/>
          <w:sz w:val="20"/>
          <w:szCs w:val="20"/>
        </w:rPr>
        <w:t>BEFORE THE ON-SITE INSPECTION</w:t>
      </w:r>
    </w:p>
    <w:p w14:paraId="29A2B95B" w14:textId="77777777" w:rsidR="00AB76B5" w:rsidRPr="00AB76B5" w:rsidRDefault="00AB76B5" w:rsidP="00AB76B5">
      <w:pPr>
        <w:spacing w:after="0"/>
        <w:jc w:val="both"/>
        <w:rPr>
          <w:rFonts w:ascii="Arial" w:hAnsi="Arial" w:cs="Arial"/>
          <w:b/>
          <w:bCs/>
          <w:sz w:val="20"/>
          <w:szCs w:val="20"/>
        </w:rPr>
      </w:pPr>
    </w:p>
    <w:p w14:paraId="29A2B95C" w14:textId="17F44DB4" w:rsidR="00AB76B5" w:rsidRPr="00B50E9B" w:rsidRDefault="00B50E9B" w:rsidP="00B50E9B">
      <w:pPr>
        <w:spacing w:after="0"/>
        <w:ind w:left="360" w:hanging="360"/>
        <w:jc w:val="both"/>
        <w:rPr>
          <w:rFonts w:ascii="Arial" w:hAnsi="Arial" w:cs="Arial"/>
          <w:i/>
          <w:iCs/>
          <w:sz w:val="20"/>
          <w:szCs w:val="20"/>
        </w:rPr>
      </w:pPr>
      <w:sdt>
        <w:sdtPr>
          <w:rPr>
            <w:rFonts w:ascii="Arial" w:hAnsi="Arial" w:cs="Arial"/>
            <w:sz w:val="20"/>
            <w:szCs w:val="20"/>
          </w:rPr>
          <w:id w:val="47202404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B50E9B">
        <w:rPr>
          <w:rFonts w:ascii="Arial" w:hAnsi="Arial" w:cs="Arial"/>
          <w:sz w:val="20"/>
          <w:szCs w:val="20"/>
        </w:rPr>
        <w:t>After the FACT Accreditation Coordinator determines the Compliance Application complete, you will be contacted by the Business Manager for potential inspection dates. Provide the Business Manager several sets of consecutive dates for the two-day inspection</w:t>
      </w:r>
      <w:r w:rsidR="00943FB3" w:rsidRPr="00B50E9B">
        <w:rPr>
          <w:rFonts w:ascii="Arial" w:hAnsi="Arial" w:cs="Arial"/>
          <w:sz w:val="20"/>
          <w:szCs w:val="20"/>
        </w:rPr>
        <w:t>. Dates must be at least eight weeks in th</w:t>
      </w:r>
      <w:r w:rsidR="002419E0" w:rsidRPr="00B50E9B">
        <w:rPr>
          <w:rFonts w:ascii="Arial" w:hAnsi="Arial" w:cs="Arial"/>
          <w:sz w:val="20"/>
          <w:szCs w:val="20"/>
        </w:rPr>
        <w:t>e future. Additional inspection day(s) may be required if there are</w:t>
      </w:r>
      <w:r w:rsidR="00C654E5" w:rsidRPr="00B50E9B">
        <w:rPr>
          <w:rFonts w:ascii="Arial" w:hAnsi="Arial" w:cs="Arial"/>
          <w:sz w:val="20"/>
          <w:szCs w:val="20"/>
        </w:rPr>
        <w:t xml:space="preserve"> multiple collection sites, multiple processing sites, off-site storage sites, and/or marketing sites, or if travel time between sites is lengthy.</w:t>
      </w:r>
    </w:p>
    <w:p w14:paraId="29A2B95D" w14:textId="77777777" w:rsidR="00607490" w:rsidRPr="00C654E5" w:rsidRDefault="00607490" w:rsidP="00607490">
      <w:pPr>
        <w:pStyle w:val="ListParagraph"/>
        <w:spacing w:after="0"/>
        <w:ind w:left="360"/>
        <w:jc w:val="both"/>
        <w:rPr>
          <w:rFonts w:ascii="Arial" w:hAnsi="Arial" w:cs="Arial"/>
          <w:i/>
          <w:iCs/>
          <w:sz w:val="20"/>
          <w:szCs w:val="20"/>
        </w:rPr>
      </w:pPr>
    </w:p>
    <w:p w14:paraId="7EB4A3F5" w14:textId="77777777" w:rsidR="00441B7C" w:rsidRDefault="00B50E9B" w:rsidP="00441B7C">
      <w:pPr>
        <w:ind w:left="720" w:hanging="360"/>
        <w:jc w:val="both"/>
        <w:rPr>
          <w:rFonts w:ascii="Arial" w:hAnsi="Arial" w:cs="Arial"/>
          <w:i/>
          <w:iCs/>
          <w:sz w:val="20"/>
          <w:szCs w:val="20"/>
        </w:rPr>
      </w:pPr>
      <w:sdt>
        <w:sdtPr>
          <w:rPr>
            <w:rFonts w:ascii="Arial" w:hAnsi="Arial" w:cs="Arial"/>
            <w:sz w:val="20"/>
            <w:szCs w:val="20"/>
          </w:rPr>
          <w:id w:val="82802467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441B7C">
        <w:rPr>
          <w:rFonts w:ascii="Arial" w:hAnsi="Arial" w:cs="Arial"/>
          <w:sz w:val="20"/>
          <w:szCs w:val="20"/>
        </w:rPr>
        <w:tab/>
      </w:r>
      <w:r w:rsidR="00943FB3" w:rsidRPr="00B50E9B">
        <w:rPr>
          <w:rFonts w:ascii="Arial" w:hAnsi="Arial" w:cs="Arial"/>
          <w:sz w:val="20"/>
          <w:szCs w:val="20"/>
        </w:rPr>
        <w:t xml:space="preserve">Provide only dates when </w:t>
      </w:r>
      <w:r w:rsidR="00943FB3" w:rsidRPr="00B50E9B">
        <w:rPr>
          <w:rFonts w:ascii="Arial" w:hAnsi="Arial" w:cs="Arial"/>
          <w:b/>
          <w:bCs/>
          <w:sz w:val="20"/>
          <w:szCs w:val="20"/>
        </w:rPr>
        <w:t xml:space="preserve">all </w:t>
      </w:r>
      <w:r w:rsidR="00943FB3" w:rsidRPr="00B50E9B">
        <w:rPr>
          <w:rFonts w:ascii="Arial" w:hAnsi="Arial" w:cs="Arial"/>
          <w:sz w:val="20"/>
          <w:szCs w:val="20"/>
        </w:rPr>
        <w:t xml:space="preserve">key PERSONNEL will be available at </w:t>
      </w:r>
      <w:r w:rsidR="00943FB3" w:rsidRPr="00B50E9B">
        <w:rPr>
          <w:rFonts w:ascii="Arial" w:hAnsi="Arial" w:cs="Arial"/>
          <w:b/>
          <w:bCs/>
          <w:sz w:val="20"/>
          <w:szCs w:val="20"/>
        </w:rPr>
        <w:t>each site.</w:t>
      </w:r>
      <w:r w:rsidR="00F00BC7" w:rsidRPr="00B50E9B">
        <w:rPr>
          <w:rFonts w:ascii="Arial" w:hAnsi="Arial" w:cs="Arial"/>
          <w:b/>
          <w:bCs/>
          <w:sz w:val="20"/>
          <w:szCs w:val="20"/>
        </w:rPr>
        <w:t xml:space="preserve"> </w:t>
      </w:r>
      <w:r w:rsidR="00F00BC7" w:rsidRPr="00B50E9B">
        <w:rPr>
          <w:rFonts w:ascii="Arial" w:hAnsi="Arial" w:cs="Arial"/>
          <w:sz w:val="20"/>
          <w:szCs w:val="20"/>
        </w:rPr>
        <w:t>At a minimum</w:t>
      </w:r>
      <w:r w:rsidR="00FD386D" w:rsidRPr="00B50E9B">
        <w:rPr>
          <w:rFonts w:ascii="Arial" w:hAnsi="Arial" w:cs="Arial"/>
          <w:sz w:val="20"/>
          <w:szCs w:val="20"/>
        </w:rPr>
        <w:t>, this includes the CBB Director, CBB Medical Director, CB Collection Director(s), the CB Processing Facility Director, and the Quality Unit Manager.</w:t>
      </w:r>
    </w:p>
    <w:p w14:paraId="08BF317C" w14:textId="77777777" w:rsidR="00441B7C" w:rsidRDefault="00441B7C" w:rsidP="00441B7C">
      <w:pPr>
        <w:ind w:left="720" w:hanging="360"/>
        <w:jc w:val="both"/>
        <w:rPr>
          <w:rFonts w:ascii="Arial" w:hAnsi="Arial" w:cs="Arial"/>
          <w:i/>
          <w:iCs/>
          <w:sz w:val="20"/>
          <w:szCs w:val="20"/>
        </w:rPr>
      </w:pPr>
      <w:sdt>
        <w:sdtPr>
          <w:rPr>
            <w:rFonts w:ascii="Arial" w:hAnsi="Arial" w:cs="Arial"/>
            <w:sz w:val="20"/>
            <w:szCs w:val="20"/>
          </w:rPr>
          <w:id w:val="-60002824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B50E9B">
        <w:rPr>
          <w:rFonts w:ascii="Arial" w:hAnsi="Arial" w:cs="Arial"/>
          <w:sz w:val="20"/>
          <w:szCs w:val="20"/>
        </w:rPr>
        <w:t>Send dates that are acceptable for all SITES (e.g., bank, collection sites, processing facilities, off-site storage facilities).</w:t>
      </w:r>
      <w:r w:rsidR="008852F7" w:rsidRPr="00B50E9B">
        <w:rPr>
          <w:rFonts w:ascii="Arial" w:hAnsi="Arial" w:cs="Arial"/>
          <w:sz w:val="20"/>
          <w:szCs w:val="20"/>
        </w:rPr>
        <w:t xml:space="preserve"> The inspectors MUST visit each site chosen for inspection and meet with key personnel. This may require clearance from an administrator (e.g., Director of Nursing).</w:t>
      </w:r>
    </w:p>
    <w:p w14:paraId="29A2B962" w14:textId="4B2F618B" w:rsidR="008852F7" w:rsidRPr="00B50E9B" w:rsidRDefault="00441B7C" w:rsidP="00441B7C">
      <w:pPr>
        <w:spacing w:after="0"/>
        <w:ind w:left="720" w:hanging="360"/>
        <w:jc w:val="both"/>
        <w:rPr>
          <w:rFonts w:ascii="Arial" w:hAnsi="Arial" w:cs="Arial"/>
          <w:i/>
          <w:iCs/>
          <w:sz w:val="20"/>
          <w:szCs w:val="20"/>
        </w:rPr>
      </w:pPr>
      <w:sdt>
        <w:sdtPr>
          <w:rPr>
            <w:rFonts w:ascii="Arial" w:hAnsi="Arial" w:cs="Arial"/>
            <w:sz w:val="20"/>
            <w:szCs w:val="20"/>
          </w:rPr>
          <w:id w:val="-70732705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B50E9B">
        <w:rPr>
          <w:rFonts w:ascii="Arial" w:hAnsi="Arial" w:cs="Arial"/>
          <w:sz w:val="20"/>
          <w:szCs w:val="20"/>
        </w:rPr>
        <w:t>Your bank will be notified of the inspection team.</w:t>
      </w:r>
    </w:p>
    <w:p w14:paraId="29A2B963" w14:textId="77777777" w:rsidR="000B3D91" w:rsidRPr="000B3D91" w:rsidRDefault="000B3D91" w:rsidP="000B3D91">
      <w:pPr>
        <w:pStyle w:val="ListParagraph"/>
        <w:rPr>
          <w:rFonts w:ascii="Arial" w:hAnsi="Arial" w:cs="Arial"/>
          <w:i/>
          <w:iCs/>
          <w:sz w:val="20"/>
          <w:szCs w:val="20"/>
        </w:rPr>
      </w:pPr>
    </w:p>
    <w:p w14:paraId="29A2B964" w14:textId="77777777" w:rsidR="000B3D91" w:rsidRPr="000B3D91" w:rsidRDefault="00943FB3" w:rsidP="000B3D91">
      <w:pPr>
        <w:pStyle w:val="ListParagraph"/>
        <w:spacing w:after="0"/>
        <w:jc w:val="both"/>
        <w:rPr>
          <w:rFonts w:ascii="Arial" w:hAnsi="Arial" w:cs="Arial"/>
          <w:i/>
          <w:iCs/>
          <w:sz w:val="20"/>
          <w:szCs w:val="20"/>
        </w:rPr>
      </w:pPr>
      <w:r>
        <w:rPr>
          <w:rFonts w:ascii="Arial" w:hAnsi="Arial" w:cs="Arial"/>
          <w:i/>
          <w:iCs/>
          <w:sz w:val="20"/>
          <w:szCs w:val="20"/>
        </w:rPr>
        <w:t xml:space="preserve">Note: If there are objections to any member of the inspection team, your bank must notify the FACT office within five business days of receiving notices of the </w:t>
      </w:r>
      <w:r>
        <w:rPr>
          <w:rFonts w:ascii="Arial" w:hAnsi="Arial" w:cs="Arial"/>
          <w:i/>
          <w:iCs/>
          <w:sz w:val="20"/>
          <w:szCs w:val="20"/>
        </w:rPr>
        <w:t>proposed inspection team.</w:t>
      </w:r>
    </w:p>
    <w:p w14:paraId="29A2B965" w14:textId="77777777" w:rsidR="000B3D91" w:rsidRPr="000B3D91" w:rsidRDefault="000B3D91" w:rsidP="000B3D91">
      <w:pPr>
        <w:pStyle w:val="ListParagraph"/>
        <w:rPr>
          <w:rFonts w:ascii="Arial" w:hAnsi="Arial" w:cs="Arial"/>
          <w:i/>
          <w:iCs/>
          <w:sz w:val="20"/>
          <w:szCs w:val="20"/>
        </w:rPr>
      </w:pPr>
    </w:p>
    <w:p w14:paraId="29A2B966" w14:textId="01CFE147" w:rsidR="000B3D91" w:rsidRPr="00441B7C" w:rsidRDefault="00441B7C" w:rsidP="00441B7C">
      <w:pPr>
        <w:spacing w:after="0"/>
        <w:ind w:left="720" w:hanging="360"/>
        <w:jc w:val="both"/>
        <w:rPr>
          <w:rFonts w:ascii="Arial" w:hAnsi="Arial" w:cs="Arial"/>
          <w:i/>
          <w:iCs/>
          <w:sz w:val="20"/>
          <w:szCs w:val="20"/>
        </w:rPr>
      </w:pPr>
      <w:sdt>
        <w:sdtPr>
          <w:rPr>
            <w:rFonts w:ascii="Arial" w:hAnsi="Arial" w:cs="Arial"/>
            <w:sz w:val="20"/>
            <w:szCs w:val="20"/>
          </w:rPr>
          <w:id w:val="-86366580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441B7C">
        <w:rPr>
          <w:rFonts w:ascii="Arial" w:hAnsi="Arial" w:cs="Arial"/>
          <w:sz w:val="20"/>
          <w:szCs w:val="20"/>
        </w:rPr>
        <w:t>After an inspection</w:t>
      </w:r>
      <w:r w:rsidR="00B12D37" w:rsidRPr="00441B7C">
        <w:rPr>
          <w:rFonts w:ascii="Arial" w:hAnsi="Arial" w:cs="Arial"/>
          <w:sz w:val="20"/>
          <w:szCs w:val="20"/>
        </w:rPr>
        <w:t xml:space="preserve"> date(s) is selected, notify ALL KEY PERSONNEL and </w:t>
      </w:r>
      <w:proofErr w:type="gramStart"/>
      <w:r w:rsidR="00B12D37" w:rsidRPr="00441B7C">
        <w:rPr>
          <w:rFonts w:ascii="Arial" w:hAnsi="Arial" w:cs="Arial"/>
          <w:sz w:val="20"/>
          <w:szCs w:val="20"/>
        </w:rPr>
        <w:t>SITES</w:t>
      </w:r>
      <w:proofErr w:type="gramEnd"/>
      <w:r w:rsidR="00B12D37" w:rsidRPr="00441B7C">
        <w:rPr>
          <w:rFonts w:ascii="Arial" w:hAnsi="Arial" w:cs="Arial"/>
          <w:sz w:val="20"/>
          <w:szCs w:val="20"/>
        </w:rPr>
        <w:t xml:space="preserve"> and instruct them to remain available. In addition, identify designated personnel who must be available throughout the day to accompany each of the inspectors and assist as needed.</w:t>
      </w:r>
    </w:p>
    <w:p w14:paraId="29A2B967" w14:textId="77777777" w:rsidR="00317789" w:rsidRPr="00B12D37" w:rsidRDefault="00317789" w:rsidP="00317789">
      <w:pPr>
        <w:pStyle w:val="ListParagraph"/>
        <w:spacing w:after="0"/>
        <w:jc w:val="both"/>
        <w:rPr>
          <w:rFonts w:ascii="Arial" w:hAnsi="Arial" w:cs="Arial"/>
          <w:i/>
          <w:iCs/>
          <w:sz w:val="20"/>
          <w:szCs w:val="20"/>
        </w:rPr>
      </w:pPr>
    </w:p>
    <w:p w14:paraId="29A2B968" w14:textId="31311A3C" w:rsidR="00B12D37" w:rsidRPr="00441B7C" w:rsidRDefault="00441B7C" w:rsidP="00441B7C">
      <w:pPr>
        <w:spacing w:after="0"/>
        <w:ind w:left="360" w:hanging="360"/>
        <w:jc w:val="both"/>
        <w:rPr>
          <w:rFonts w:ascii="Arial" w:hAnsi="Arial" w:cs="Arial"/>
          <w:i/>
          <w:iCs/>
          <w:sz w:val="20"/>
          <w:szCs w:val="20"/>
        </w:rPr>
      </w:pPr>
      <w:sdt>
        <w:sdtPr>
          <w:rPr>
            <w:rFonts w:ascii="Arial" w:hAnsi="Arial" w:cs="Arial"/>
            <w:sz w:val="20"/>
            <w:szCs w:val="20"/>
          </w:rPr>
          <w:id w:val="46870734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441B7C">
        <w:rPr>
          <w:rFonts w:ascii="Arial" w:hAnsi="Arial" w:cs="Arial"/>
          <w:sz w:val="20"/>
          <w:szCs w:val="20"/>
        </w:rPr>
        <w:t xml:space="preserve">For inspections in which the documents are not in English, the bank must arrange to have a </w:t>
      </w:r>
      <w:r w:rsidR="00B534BF" w:rsidRPr="00441B7C">
        <w:rPr>
          <w:rFonts w:ascii="Arial" w:hAnsi="Arial" w:cs="Arial"/>
          <w:sz w:val="20"/>
          <w:szCs w:val="20"/>
        </w:rPr>
        <w:t>translator available for EACH inspector during the inspection.</w:t>
      </w:r>
    </w:p>
    <w:p w14:paraId="29A2B969" w14:textId="77777777" w:rsidR="00B534BF" w:rsidRPr="00B534BF" w:rsidRDefault="00B534BF" w:rsidP="00441B7C">
      <w:pPr>
        <w:pStyle w:val="ListParagraph"/>
        <w:spacing w:after="0"/>
        <w:ind w:left="360" w:hanging="360"/>
        <w:jc w:val="both"/>
        <w:rPr>
          <w:rFonts w:ascii="Arial" w:hAnsi="Arial" w:cs="Arial"/>
          <w:i/>
          <w:iCs/>
          <w:sz w:val="20"/>
          <w:szCs w:val="20"/>
        </w:rPr>
      </w:pPr>
    </w:p>
    <w:p w14:paraId="29A2B96A" w14:textId="32C967FD" w:rsidR="00B534BF" w:rsidRPr="00441B7C" w:rsidRDefault="00441B7C" w:rsidP="00441B7C">
      <w:pPr>
        <w:spacing w:after="0"/>
        <w:ind w:left="360" w:hanging="360"/>
        <w:jc w:val="both"/>
        <w:rPr>
          <w:rFonts w:ascii="Arial" w:hAnsi="Arial" w:cs="Arial"/>
          <w:i/>
          <w:iCs/>
          <w:sz w:val="20"/>
          <w:szCs w:val="20"/>
        </w:rPr>
      </w:pPr>
      <w:sdt>
        <w:sdtPr>
          <w:rPr>
            <w:rFonts w:ascii="Arial" w:hAnsi="Arial" w:cs="Arial"/>
            <w:sz w:val="20"/>
            <w:szCs w:val="20"/>
          </w:rPr>
          <w:id w:val="186593422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441B7C">
        <w:rPr>
          <w:rFonts w:ascii="Arial" w:hAnsi="Arial" w:cs="Arial"/>
          <w:sz w:val="20"/>
          <w:szCs w:val="20"/>
        </w:rPr>
        <w:t xml:space="preserve">If inspector travel costs exceed historical averages, your bank may be </w:t>
      </w:r>
      <w:r w:rsidR="00943FB3" w:rsidRPr="00441B7C">
        <w:rPr>
          <w:rFonts w:ascii="Arial" w:hAnsi="Arial" w:cs="Arial"/>
          <w:sz w:val="20"/>
          <w:szCs w:val="20"/>
        </w:rPr>
        <w:t>assessed a travel surcharge.</w:t>
      </w:r>
    </w:p>
    <w:p w14:paraId="29A2B96B" w14:textId="77777777" w:rsidR="00B534BF" w:rsidRPr="00B534BF" w:rsidRDefault="00B534BF" w:rsidP="00441B7C">
      <w:pPr>
        <w:pStyle w:val="ListParagraph"/>
        <w:ind w:left="360" w:hanging="360"/>
        <w:rPr>
          <w:rFonts w:ascii="Arial" w:hAnsi="Arial" w:cs="Arial"/>
          <w:i/>
          <w:iCs/>
          <w:sz w:val="20"/>
          <w:szCs w:val="20"/>
        </w:rPr>
      </w:pPr>
    </w:p>
    <w:p w14:paraId="29A2B96C" w14:textId="7B9B658A" w:rsidR="00B534BF" w:rsidRPr="00441B7C" w:rsidRDefault="00441B7C" w:rsidP="00441B7C">
      <w:pPr>
        <w:spacing w:after="0"/>
        <w:ind w:left="360" w:hanging="360"/>
        <w:jc w:val="both"/>
        <w:rPr>
          <w:rFonts w:ascii="Arial" w:hAnsi="Arial" w:cs="Arial"/>
          <w:i/>
          <w:iCs/>
          <w:sz w:val="20"/>
          <w:szCs w:val="20"/>
        </w:rPr>
      </w:pPr>
      <w:sdt>
        <w:sdtPr>
          <w:rPr>
            <w:rFonts w:ascii="Arial" w:hAnsi="Arial" w:cs="Arial"/>
            <w:sz w:val="20"/>
            <w:szCs w:val="20"/>
          </w:rPr>
          <w:id w:val="-26917123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441B7C">
        <w:rPr>
          <w:rFonts w:ascii="Arial" w:hAnsi="Arial" w:cs="Arial"/>
          <w:sz w:val="20"/>
          <w:szCs w:val="20"/>
        </w:rPr>
        <w:t>Provide the FACT Office with the name and address of a convenient, reasonably priced, and safe hotel.</w:t>
      </w:r>
    </w:p>
    <w:p w14:paraId="29A2B96D" w14:textId="77777777" w:rsidR="00341E2B" w:rsidRDefault="00341E2B" w:rsidP="00441B7C">
      <w:pPr>
        <w:pStyle w:val="ListParagraph"/>
        <w:ind w:left="360" w:hanging="360"/>
        <w:rPr>
          <w:rFonts w:ascii="Arial" w:hAnsi="Arial" w:cs="Arial"/>
          <w:i/>
          <w:iCs/>
          <w:sz w:val="20"/>
          <w:szCs w:val="20"/>
        </w:rPr>
      </w:pPr>
    </w:p>
    <w:p w14:paraId="29A2B96E" w14:textId="24B9715B" w:rsidR="00341E2B" w:rsidRPr="00441B7C" w:rsidRDefault="00441B7C" w:rsidP="00441B7C">
      <w:pPr>
        <w:spacing w:after="0"/>
        <w:ind w:left="360" w:hanging="360"/>
        <w:jc w:val="both"/>
        <w:rPr>
          <w:rFonts w:ascii="Arial" w:hAnsi="Arial" w:cs="Arial"/>
          <w:i/>
          <w:iCs/>
          <w:sz w:val="20"/>
          <w:szCs w:val="20"/>
        </w:rPr>
      </w:pPr>
      <w:sdt>
        <w:sdtPr>
          <w:rPr>
            <w:rFonts w:ascii="Arial" w:hAnsi="Arial" w:cs="Arial"/>
            <w:sz w:val="20"/>
            <w:szCs w:val="20"/>
          </w:rPr>
          <w:id w:val="21463266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441B7C">
        <w:rPr>
          <w:rFonts w:ascii="Arial" w:hAnsi="Arial" w:cs="Arial"/>
          <w:sz w:val="20"/>
          <w:szCs w:val="20"/>
        </w:rPr>
        <w:t>The Bank Director or designee should communicate the following information to the Inspection Team Leader:</w:t>
      </w:r>
    </w:p>
    <w:p w14:paraId="29A2B96F" w14:textId="77777777" w:rsidR="008A7922" w:rsidRPr="008A7922" w:rsidRDefault="008A7922" w:rsidP="008A7922">
      <w:pPr>
        <w:pStyle w:val="ListParagraph"/>
        <w:rPr>
          <w:rFonts w:ascii="Arial" w:hAnsi="Arial" w:cs="Arial"/>
          <w:i/>
          <w:iCs/>
          <w:sz w:val="20"/>
          <w:szCs w:val="20"/>
        </w:rPr>
      </w:pPr>
    </w:p>
    <w:p w14:paraId="130D2373" w14:textId="77777777" w:rsidR="00441B7C" w:rsidRDefault="00441B7C" w:rsidP="00441B7C">
      <w:pPr>
        <w:ind w:left="720" w:hanging="360"/>
        <w:jc w:val="both"/>
        <w:rPr>
          <w:rFonts w:ascii="Arial" w:hAnsi="Arial" w:cs="Arial"/>
          <w:i/>
          <w:iCs/>
          <w:sz w:val="20"/>
          <w:szCs w:val="20"/>
        </w:rPr>
      </w:pPr>
      <w:sdt>
        <w:sdtPr>
          <w:rPr>
            <w:rFonts w:ascii="Arial" w:hAnsi="Arial" w:cs="Arial"/>
            <w:sz w:val="20"/>
            <w:szCs w:val="20"/>
          </w:rPr>
          <w:id w:val="-55123555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441B7C">
        <w:rPr>
          <w:rFonts w:ascii="Arial" w:hAnsi="Arial" w:cs="Arial"/>
          <w:sz w:val="20"/>
          <w:szCs w:val="20"/>
        </w:rPr>
        <w:t xml:space="preserve">Arrangements to </w:t>
      </w:r>
      <w:r w:rsidR="00943FB3" w:rsidRPr="00441B7C">
        <w:rPr>
          <w:rFonts w:ascii="Arial" w:hAnsi="Arial" w:cs="Arial"/>
          <w:sz w:val="20"/>
          <w:szCs w:val="20"/>
        </w:rPr>
        <w:t>pick up the inspectors at their hotel. If this is not possible, provide direct</w:t>
      </w:r>
      <w:r w:rsidR="001D0186" w:rsidRPr="00441B7C">
        <w:rPr>
          <w:rFonts w:ascii="Arial" w:hAnsi="Arial" w:cs="Arial"/>
          <w:sz w:val="20"/>
          <w:szCs w:val="20"/>
        </w:rPr>
        <w:t>ions</w:t>
      </w:r>
      <w:r w:rsidR="00943FB3" w:rsidRPr="00441B7C">
        <w:rPr>
          <w:rFonts w:ascii="Arial" w:hAnsi="Arial" w:cs="Arial"/>
          <w:sz w:val="20"/>
          <w:szCs w:val="20"/>
        </w:rPr>
        <w:t xml:space="preserve"> to the bank, options for transportation, and the estimated time that will be required to reach your bank.</w:t>
      </w:r>
    </w:p>
    <w:p w14:paraId="29A2B972" w14:textId="060AD2BA" w:rsidR="00610424" w:rsidRPr="00441B7C" w:rsidRDefault="00441B7C" w:rsidP="00441B7C">
      <w:pPr>
        <w:spacing w:after="0"/>
        <w:ind w:left="720" w:hanging="360"/>
        <w:jc w:val="both"/>
        <w:rPr>
          <w:rFonts w:ascii="Arial" w:hAnsi="Arial" w:cs="Arial"/>
          <w:i/>
          <w:iCs/>
          <w:sz w:val="20"/>
          <w:szCs w:val="20"/>
        </w:rPr>
      </w:pPr>
      <w:sdt>
        <w:sdtPr>
          <w:rPr>
            <w:rFonts w:ascii="Arial" w:hAnsi="Arial" w:cs="Arial"/>
            <w:sz w:val="20"/>
            <w:szCs w:val="20"/>
          </w:rPr>
          <w:id w:val="-99426223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441B7C">
        <w:rPr>
          <w:rFonts w:ascii="Arial" w:hAnsi="Arial" w:cs="Arial"/>
          <w:sz w:val="20"/>
          <w:szCs w:val="20"/>
        </w:rPr>
        <w:t xml:space="preserve">Inform the team of where you want to meet upon arrival at your </w:t>
      </w:r>
      <w:r w:rsidR="00943FB3" w:rsidRPr="00441B7C">
        <w:rPr>
          <w:rFonts w:ascii="Arial" w:hAnsi="Arial" w:cs="Arial"/>
          <w:sz w:val="20"/>
          <w:szCs w:val="20"/>
        </w:rPr>
        <w:t>bank or sites not located at bank.</w:t>
      </w:r>
    </w:p>
    <w:p w14:paraId="29A2B973" w14:textId="77777777" w:rsidR="00610424" w:rsidRPr="00610424" w:rsidRDefault="00610424" w:rsidP="00610424">
      <w:pPr>
        <w:pStyle w:val="ListParagraph"/>
        <w:rPr>
          <w:rFonts w:ascii="Arial" w:hAnsi="Arial" w:cs="Arial"/>
          <w:i/>
          <w:iCs/>
          <w:sz w:val="20"/>
          <w:szCs w:val="20"/>
        </w:rPr>
      </w:pPr>
    </w:p>
    <w:p w14:paraId="29A2B974" w14:textId="1E3F783A" w:rsidR="00610424" w:rsidRPr="00441B7C" w:rsidRDefault="00441B7C" w:rsidP="00441B7C">
      <w:pPr>
        <w:spacing w:after="0"/>
        <w:ind w:left="360" w:hanging="360"/>
        <w:jc w:val="both"/>
        <w:rPr>
          <w:rFonts w:ascii="Arial" w:hAnsi="Arial" w:cs="Arial"/>
          <w:i/>
          <w:iCs/>
          <w:sz w:val="20"/>
          <w:szCs w:val="20"/>
        </w:rPr>
      </w:pPr>
      <w:sdt>
        <w:sdtPr>
          <w:rPr>
            <w:rFonts w:ascii="Arial" w:hAnsi="Arial" w:cs="Arial"/>
            <w:sz w:val="20"/>
            <w:szCs w:val="20"/>
          </w:rPr>
          <w:id w:val="197001755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441B7C">
        <w:rPr>
          <w:rFonts w:ascii="Arial" w:hAnsi="Arial" w:cs="Arial"/>
          <w:sz w:val="20"/>
          <w:szCs w:val="20"/>
        </w:rPr>
        <w:t>Reserve a room for the entire inspection for the inspectors where they can review records, procedure manuals, and documents. In addition, for the initial meeting and the exit interview, reserve a room that is adequate in</w:t>
      </w:r>
      <w:r w:rsidR="00943FB3" w:rsidRPr="00441B7C">
        <w:rPr>
          <w:rFonts w:ascii="Arial" w:hAnsi="Arial" w:cs="Arial"/>
          <w:sz w:val="20"/>
          <w:szCs w:val="20"/>
        </w:rPr>
        <w:t xml:space="preserve"> size to accommodate the entire inspection team and key personnel.</w:t>
      </w:r>
    </w:p>
    <w:p w14:paraId="29A2B975" w14:textId="77777777" w:rsidR="00610424" w:rsidRPr="00610424" w:rsidRDefault="00610424" w:rsidP="00441B7C">
      <w:pPr>
        <w:pStyle w:val="ListParagraph"/>
        <w:spacing w:after="0"/>
        <w:ind w:left="360" w:hanging="360"/>
        <w:jc w:val="both"/>
        <w:rPr>
          <w:rFonts w:ascii="Arial" w:hAnsi="Arial" w:cs="Arial"/>
          <w:i/>
          <w:iCs/>
          <w:sz w:val="20"/>
          <w:szCs w:val="20"/>
        </w:rPr>
      </w:pPr>
    </w:p>
    <w:p w14:paraId="29A2B976" w14:textId="03F41BB8" w:rsidR="00610424" w:rsidRPr="00441B7C" w:rsidRDefault="00441B7C" w:rsidP="00441B7C">
      <w:pPr>
        <w:spacing w:after="0"/>
        <w:ind w:left="360" w:hanging="360"/>
        <w:jc w:val="both"/>
        <w:rPr>
          <w:rFonts w:ascii="Arial" w:hAnsi="Arial" w:cs="Arial"/>
          <w:i/>
          <w:iCs/>
          <w:sz w:val="20"/>
          <w:szCs w:val="20"/>
        </w:rPr>
      </w:pPr>
      <w:sdt>
        <w:sdtPr>
          <w:rPr>
            <w:rFonts w:ascii="Arial" w:hAnsi="Arial" w:cs="Arial"/>
            <w:sz w:val="20"/>
            <w:szCs w:val="20"/>
          </w:rPr>
          <w:id w:val="131499207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441B7C">
        <w:rPr>
          <w:rFonts w:ascii="Arial" w:hAnsi="Arial" w:cs="Arial"/>
          <w:sz w:val="20"/>
          <w:szCs w:val="20"/>
        </w:rPr>
        <w:t>Arrange to provide a modest business lunch for the inspection team on each day of the inspection, including inspectors not on-site. Most teams will use the lunch hour as a working lunch</w:t>
      </w:r>
      <w:r w:rsidR="00E7079F" w:rsidRPr="00441B7C">
        <w:rPr>
          <w:rFonts w:ascii="Arial" w:hAnsi="Arial" w:cs="Arial"/>
          <w:sz w:val="20"/>
          <w:szCs w:val="20"/>
        </w:rPr>
        <w:t>.</w:t>
      </w:r>
    </w:p>
    <w:p w14:paraId="29A2B977" w14:textId="77777777" w:rsidR="00E7079F" w:rsidRPr="00E7079F" w:rsidRDefault="00E7079F" w:rsidP="00441B7C">
      <w:pPr>
        <w:pStyle w:val="ListParagraph"/>
        <w:ind w:left="360" w:hanging="360"/>
        <w:rPr>
          <w:rFonts w:ascii="Arial" w:hAnsi="Arial" w:cs="Arial"/>
          <w:i/>
          <w:iCs/>
          <w:sz w:val="20"/>
          <w:szCs w:val="20"/>
        </w:rPr>
      </w:pPr>
    </w:p>
    <w:p w14:paraId="29A2B978" w14:textId="46D822BB" w:rsidR="00E7079F" w:rsidRPr="00441B7C" w:rsidRDefault="00441B7C" w:rsidP="00441B7C">
      <w:pPr>
        <w:spacing w:after="0"/>
        <w:ind w:left="360" w:hanging="360"/>
        <w:jc w:val="both"/>
        <w:rPr>
          <w:rFonts w:ascii="Arial" w:hAnsi="Arial" w:cs="Arial"/>
          <w:i/>
          <w:iCs/>
          <w:sz w:val="20"/>
          <w:szCs w:val="20"/>
        </w:rPr>
      </w:pPr>
      <w:sdt>
        <w:sdtPr>
          <w:rPr>
            <w:rFonts w:ascii="Arial" w:hAnsi="Arial" w:cs="Arial"/>
            <w:sz w:val="20"/>
            <w:szCs w:val="20"/>
          </w:rPr>
          <w:id w:val="176147564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441B7C">
        <w:rPr>
          <w:rFonts w:ascii="Arial" w:hAnsi="Arial" w:cs="Arial"/>
          <w:sz w:val="20"/>
          <w:szCs w:val="20"/>
        </w:rPr>
        <w:t>Arrange for a computer(s) with internet access that inspectors can use throughout the inspection.</w:t>
      </w:r>
    </w:p>
    <w:p w14:paraId="29A2B979" w14:textId="77777777" w:rsidR="00E7079F" w:rsidRPr="00E7079F" w:rsidRDefault="00E7079F" w:rsidP="00441B7C">
      <w:pPr>
        <w:pStyle w:val="ListParagraph"/>
        <w:ind w:left="360" w:hanging="360"/>
        <w:rPr>
          <w:rFonts w:ascii="Arial" w:hAnsi="Arial" w:cs="Arial"/>
          <w:i/>
          <w:iCs/>
          <w:sz w:val="20"/>
          <w:szCs w:val="20"/>
        </w:rPr>
      </w:pPr>
    </w:p>
    <w:p w14:paraId="29A2B97A" w14:textId="6CB9454F" w:rsidR="00E7079F" w:rsidRPr="00441B7C" w:rsidRDefault="00441B7C" w:rsidP="00441B7C">
      <w:pPr>
        <w:spacing w:after="0"/>
        <w:ind w:left="360" w:hanging="360"/>
        <w:jc w:val="both"/>
        <w:rPr>
          <w:rFonts w:ascii="Arial" w:hAnsi="Arial" w:cs="Arial"/>
          <w:i/>
          <w:iCs/>
          <w:sz w:val="20"/>
          <w:szCs w:val="20"/>
        </w:rPr>
      </w:pPr>
      <w:sdt>
        <w:sdtPr>
          <w:rPr>
            <w:rFonts w:ascii="Arial" w:hAnsi="Arial" w:cs="Arial"/>
            <w:sz w:val="20"/>
            <w:szCs w:val="20"/>
          </w:rPr>
          <w:id w:val="-150250722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441B7C">
        <w:rPr>
          <w:rFonts w:ascii="Arial" w:hAnsi="Arial" w:cs="Arial"/>
          <w:sz w:val="20"/>
          <w:szCs w:val="20"/>
        </w:rPr>
        <w:t xml:space="preserve">The Inspection </w:t>
      </w:r>
      <w:r w:rsidR="00424FAD" w:rsidRPr="00441B7C">
        <w:rPr>
          <w:rFonts w:ascii="Arial" w:hAnsi="Arial" w:cs="Arial"/>
          <w:sz w:val="20"/>
          <w:szCs w:val="20"/>
        </w:rPr>
        <w:t>Team Leader creates an agenda for the on-site inspection and coordinates with the bank. If you do not have a detailed agenda one week before the on-site inspection, the Cord Blood Bank Director should contact the Inspection Team Leader and/or the FACT Accreditation Coordinator to obtain the agenda. The Bank Director is responsible for disseminating the inspection agenda to all key personnel within the bank.</w:t>
      </w:r>
    </w:p>
    <w:p w14:paraId="29A2B97B" w14:textId="77777777" w:rsidR="00424FAD" w:rsidRPr="00424FAD" w:rsidRDefault="00424FAD" w:rsidP="00424FAD">
      <w:pPr>
        <w:pStyle w:val="ListParagraph"/>
        <w:rPr>
          <w:rFonts w:ascii="Arial" w:hAnsi="Arial" w:cs="Arial"/>
          <w:i/>
          <w:iCs/>
          <w:sz w:val="20"/>
          <w:szCs w:val="20"/>
        </w:rPr>
      </w:pPr>
    </w:p>
    <w:p w14:paraId="29A2B97C" w14:textId="63326185" w:rsidR="00424FAD" w:rsidRPr="00441B7C" w:rsidRDefault="00441B7C" w:rsidP="00441B7C">
      <w:pPr>
        <w:spacing w:after="0"/>
        <w:ind w:left="720" w:hanging="360"/>
        <w:jc w:val="both"/>
        <w:rPr>
          <w:rFonts w:ascii="Arial" w:hAnsi="Arial" w:cs="Arial"/>
          <w:i/>
          <w:iCs/>
          <w:sz w:val="20"/>
          <w:szCs w:val="20"/>
        </w:rPr>
      </w:pPr>
      <w:sdt>
        <w:sdtPr>
          <w:rPr>
            <w:rFonts w:ascii="Arial" w:hAnsi="Arial" w:cs="Arial"/>
            <w:sz w:val="20"/>
            <w:szCs w:val="20"/>
          </w:rPr>
          <w:id w:val="-5447272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441B7C">
        <w:rPr>
          <w:rFonts w:ascii="Arial" w:hAnsi="Arial" w:cs="Arial"/>
          <w:sz w:val="20"/>
          <w:szCs w:val="20"/>
        </w:rPr>
        <w:t>The Bank Director may contact the Team Leader at any time to discuss the agenda or specifics of the inspection.</w:t>
      </w:r>
    </w:p>
    <w:p w14:paraId="29A2B97D" w14:textId="77777777" w:rsidR="007E3235" w:rsidRDefault="007E3235" w:rsidP="007E3235">
      <w:pPr>
        <w:spacing w:after="0"/>
        <w:jc w:val="both"/>
        <w:rPr>
          <w:rFonts w:ascii="Arial" w:hAnsi="Arial" w:cs="Arial"/>
          <w:i/>
          <w:iCs/>
          <w:sz w:val="20"/>
          <w:szCs w:val="20"/>
        </w:rPr>
      </w:pPr>
    </w:p>
    <w:p w14:paraId="29A2B97E" w14:textId="77777777" w:rsidR="008D0B8A" w:rsidRDefault="008D0B8A" w:rsidP="007E3235">
      <w:pPr>
        <w:spacing w:after="0"/>
        <w:jc w:val="both"/>
        <w:rPr>
          <w:rFonts w:ascii="Arial" w:hAnsi="Arial" w:cs="Arial"/>
          <w:b/>
          <w:bCs/>
          <w:sz w:val="20"/>
          <w:szCs w:val="20"/>
        </w:rPr>
      </w:pPr>
    </w:p>
    <w:p w14:paraId="29A2B97F" w14:textId="77777777" w:rsidR="007E3235" w:rsidRDefault="00943FB3" w:rsidP="007E3235">
      <w:pPr>
        <w:spacing w:after="0"/>
        <w:jc w:val="both"/>
        <w:rPr>
          <w:rFonts w:ascii="Arial" w:hAnsi="Arial" w:cs="Arial"/>
          <w:sz w:val="20"/>
          <w:szCs w:val="20"/>
        </w:rPr>
      </w:pPr>
      <w:r>
        <w:rPr>
          <w:rFonts w:ascii="Arial" w:hAnsi="Arial" w:cs="Arial"/>
          <w:b/>
          <w:bCs/>
          <w:sz w:val="20"/>
          <w:szCs w:val="20"/>
        </w:rPr>
        <w:t>PREPARING ON-SITE DOCUMENTATION</w:t>
      </w:r>
    </w:p>
    <w:p w14:paraId="29A2B980" w14:textId="77777777" w:rsidR="008D0B8A" w:rsidRPr="008D0B8A" w:rsidRDefault="008D0B8A" w:rsidP="007E3235">
      <w:pPr>
        <w:spacing w:after="0"/>
        <w:jc w:val="both"/>
        <w:rPr>
          <w:rFonts w:ascii="Arial" w:hAnsi="Arial" w:cs="Arial"/>
          <w:sz w:val="20"/>
          <w:szCs w:val="20"/>
        </w:rPr>
      </w:pPr>
    </w:p>
    <w:p w14:paraId="29A2B981" w14:textId="64FB5515" w:rsidR="007E3235" w:rsidRPr="00441B7C" w:rsidRDefault="00441B7C" w:rsidP="00441B7C">
      <w:pPr>
        <w:spacing w:after="0"/>
        <w:ind w:left="360" w:hanging="360"/>
        <w:jc w:val="both"/>
        <w:rPr>
          <w:rFonts w:ascii="Arial" w:hAnsi="Arial" w:cs="Arial"/>
          <w:i/>
          <w:iCs/>
          <w:sz w:val="20"/>
          <w:szCs w:val="20"/>
        </w:rPr>
      </w:pPr>
      <w:sdt>
        <w:sdtPr>
          <w:rPr>
            <w:rFonts w:ascii="Arial" w:hAnsi="Arial" w:cs="Arial"/>
            <w:sz w:val="20"/>
            <w:szCs w:val="20"/>
          </w:rPr>
          <w:id w:val="135908691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441B7C">
        <w:rPr>
          <w:rFonts w:ascii="Arial" w:hAnsi="Arial" w:cs="Arial"/>
          <w:sz w:val="20"/>
          <w:szCs w:val="20"/>
        </w:rPr>
        <w:t>Compile documents and records that support compliance for each FACT Standard.</w:t>
      </w:r>
    </w:p>
    <w:p w14:paraId="29A2B982" w14:textId="77777777" w:rsidR="008D0B8A" w:rsidRPr="008D0B8A" w:rsidRDefault="008D0B8A" w:rsidP="00441B7C">
      <w:pPr>
        <w:pStyle w:val="ListParagraph"/>
        <w:spacing w:after="0"/>
        <w:ind w:left="360" w:hanging="360"/>
        <w:jc w:val="both"/>
        <w:rPr>
          <w:rFonts w:ascii="Arial" w:hAnsi="Arial" w:cs="Arial"/>
          <w:i/>
          <w:iCs/>
          <w:sz w:val="20"/>
          <w:szCs w:val="20"/>
        </w:rPr>
      </w:pPr>
    </w:p>
    <w:p w14:paraId="29A2B983" w14:textId="3B090B17" w:rsidR="008D0B8A" w:rsidRPr="00441B7C" w:rsidRDefault="00441B7C" w:rsidP="00441B7C">
      <w:pPr>
        <w:spacing w:after="0"/>
        <w:ind w:left="360" w:hanging="360"/>
        <w:jc w:val="both"/>
        <w:rPr>
          <w:rFonts w:ascii="Arial" w:hAnsi="Arial" w:cs="Arial"/>
          <w:i/>
          <w:iCs/>
          <w:sz w:val="20"/>
          <w:szCs w:val="20"/>
        </w:rPr>
      </w:pPr>
      <w:sdt>
        <w:sdtPr>
          <w:rPr>
            <w:rFonts w:ascii="Arial" w:hAnsi="Arial" w:cs="Arial"/>
            <w:sz w:val="20"/>
            <w:szCs w:val="20"/>
          </w:rPr>
          <w:id w:val="111765214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441B7C">
        <w:rPr>
          <w:rFonts w:ascii="Arial" w:hAnsi="Arial" w:cs="Arial"/>
          <w:sz w:val="20"/>
          <w:szCs w:val="20"/>
        </w:rPr>
        <w:t xml:space="preserve">Organize and </w:t>
      </w:r>
      <w:r w:rsidR="00943FB3" w:rsidRPr="00441B7C">
        <w:rPr>
          <w:rFonts w:ascii="Arial" w:hAnsi="Arial" w:cs="Arial"/>
          <w:sz w:val="20"/>
          <w:szCs w:val="20"/>
        </w:rPr>
        <w:t>label the documents and records by standard.</w:t>
      </w:r>
    </w:p>
    <w:p w14:paraId="29A2B984" w14:textId="77777777" w:rsidR="008D0B8A" w:rsidRPr="008D0B8A" w:rsidRDefault="008D0B8A" w:rsidP="00441B7C">
      <w:pPr>
        <w:pStyle w:val="ListParagraph"/>
        <w:ind w:left="360" w:hanging="360"/>
        <w:rPr>
          <w:rFonts w:ascii="Arial" w:hAnsi="Arial" w:cs="Arial"/>
          <w:i/>
          <w:iCs/>
          <w:sz w:val="20"/>
          <w:szCs w:val="20"/>
        </w:rPr>
      </w:pPr>
    </w:p>
    <w:p w14:paraId="2ECC99A3" w14:textId="77777777" w:rsidR="00441B7C" w:rsidRDefault="00441B7C" w:rsidP="00441B7C">
      <w:pPr>
        <w:ind w:left="360" w:hanging="360"/>
        <w:jc w:val="both"/>
        <w:rPr>
          <w:rFonts w:ascii="Arial" w:hAnsi="Arial" w:cs="Arial"/>
          <w:i/>
          <w:iCs/>
          <w:sz w:val="20"/>
          <w:szCs w:val="20"/>
        </w:rPr>
      </w:pPr>
      <w:sdt>
        <w:sdtPr>
          <w:rPr>
            <w:rFonts w:ascii="Arial" w:hAnsi="Arial" w:cs="Arial"/>
            <w:sz w:val="20"/>
            <w:szCs w:val="20"/>
          </w:rPr>
          <w:id w:val="-42396051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441B7C">
        <w:rPr>
          <w:rFonts w:ascii="Arial" w:hAnsi="Arial" w:cs="Arial"/>
          <w:sz w:val="20"/>
          <w:szCs w:val="20"/>
        </w:rPr>
        <w:t>Create a crosswalk between each standard and the document(s) and record(s) that support that standard for the inspectors</w:t>
      </w:r>
      <w:r w:rsidR="001B6FDC" w:rsidRPr="00441B7C">
        <w:rPr>
          <w:rFonts w:ascii="Arial" w:hAnsi="Arial" w:cs="Arial"/>
          <w:sz w:val="20"/>
          <w:szCs w:val="20"/>
        </w:rPr>
        <w:t xml:space="preserve"> to reference on-site. This will promote inspection efficiency.</w:t>
      </w:r>
    </w:p>
    <w:p w14:paraId="29A2B987" w14:textId="58DC439E" w:rsidR="001B6FDC" w:rsidRPr="00441B7C" w:rsidRDefault="00441B7C" w:rsidP="00441B7C">
      <w:pPr>
        <w:spacing w:after="0"/>
        <w:ind w:left="720" w:hanging="360"/>
        <w:jc w:val="both"/>
        <w:rPr>
          <w:rFonts w:ascii="Arial" w:hAnsi="Arial" w:cs="Arial"/>
          <w:i/>
          <w:iCs/>
          <w:sz w:val="20"/>
          <w:szCs w:val="20"/>
        </w:rPr>
      </w:pPr>
      <w:sdt>
        <w:sdtPr>
          <w:rPr>
            <w:rFonts w:ascii="Arial" w:hAnsi="Arial" w:cs="Arial"/>
            <w:sz w:val="20"/>
            <w:szCs w:val="20"/>
          </w:rPr>
          <w:id w:val="202959712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441B7C">
        <w:rPr>
          <w:rFonts w:ascii="Arial" w:hAnsi="Arial" w:cs="Arial"/>
          <w:sz w:val="20"/>
          <w:szCs w:val="20"/>
        </w:rPr>
        <w:t xml:space="preserve">The </w:t>
      </w:r>
      <w:hyperlink r:id="rId17" w:history="1">
        <w:r w:rsidR="00943FB3" w:rsidRPr="00441B7C">
          <w:rPr>
            <w:rStyle w:val="Hyperlink"/>
            <w:rFonts w:ascii="Arial" w:eastAsia="Times New Roman" w:hAnsi="Arial" w:cs="Arial"/>
            <w:sz w:val="20"/>
            <w:szCs w:val="20"/>
          </w:rPr>
          <w:t>CB Self-Assessment Tool</w:t>
        </w:r>
      </w:hyperlink>
      <w:r w:rsidR="00943FB3" w:rsidRPr="00441B7C">
        <w:rPr>
          <w:rFonts w:eastAsia="Times New Roman"/>
        </w:rPr>
        <w:t xml:space="preserve"> </w:t>
      </w:r>
      <w:r w:rsidR="00943FB3" w:rsidRPr="00441B7C">
        <w:rPr>
          <w:rFonts w:ascii="Arial" w:hAnsi="Arial" w:cs="Arial"/>
          <w:sz w:val="20"/>
          <w:szCs w:val="20"/>
        </w:rPr>
        <w:t>may be useful for documenting the crosswalk.</w:t>
      </w:r>
    </w:p>
    <w:p w14:paraId="29A2B988" w14:textId="77777777" w:rsidR="00332407" w:rsidRPr="001B6FDC" w:rsidRDefault="00332407" w:rsidP="00332407">
      <w:pPr>
        <w:pStyle w:val="ListParagraph"/>
        <w:spacing w:after="0"/>
        <w:jc w:val="both"/>
        <w:rPr>
          <w:rFonts w:ascii="Arial" w:hAnsi="Arial" w:cs="Arial"/>
          <w:i/>
          <w:iCs/>
          <w:sz w:val="20"/>
          <w:szCs w:val="20"/>
        </w:rPr>
      </w:pPr>
    </w:p>
    <w:p w14:paraId="29A2B989" w14:textId="2C9C7566" w:rsidR="001B6FDC" w:rsidRPr="00441B7C" w:rsidRDefault="00441B7C" w:rsidP="00B84518">
      <w:pPr>
        <w:spacing w:after="0"/>
        <w:ind w:left="360" w:hanging="360"/>
        <w:jc w:val="both"/>
        <w:rPr>
          <w:rFonts w:ascii="Arial" w:hAnsi="Arial" w:cs="Arial"/>
          <w:i/>
          <w:iCs/>
          <w:sz w:val="20"/>
          <w:szCs w:val="20"/>
        </w:rPr>
      </w:pPr>
      <w:sdt>
        <w:sdtPr>
          <w:rPr>
            <w:rFonts w:ascii="Arial" w:hAnsi="Arial" w:cs="Arial"/>
            <w:sz w:val="20"/>
            <w:szCs w:val="20"/>
          </w:rPr>
          <w:id w:val="93092969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441B7C">
        <w:rPr>
          <w:rFonts w:ascii="Arial" w:hAnsi="Arial" w:cs="Arial"/>
          <w:sz w:val="20"/>
          <w:szCs w:val="20"/>
        </w:rPr>
        <w:t xml:space="preserve">The Compliance Application may be exported to Excel and used as a crosswalk, which includes information regarding document(s) and record(s) entered in </w:t>
      </w:r>
      <w:r w:rsidR="00943FB3" w:rsidRPr="00441B7C">
        <w:rPr>
          <w:rFonts w:ascii="Arial" w:hAnsi="Arial" w:cs="Arial"/>
          <w:sz w:val="20"/>
          <w:szCs w:val="20"/>
        </w:rPr>
        <w:t>the field labeled</w:t>
      </w:r>
      <w:r w:rsidR="002942E2" w:rsidRPr="00441B7C">
        <w:rPr>
          <w:rFonts w:ascii="Arial" w:hAnsi="Arial" w:cs="Arial"/>
          <w:sz w:val="20"/>
          <w:szCs w:val="20"/>
        </w:rPr>
        <w:t>:</w:t>
      </w:r>
      <w:r w:rsidR="00943FB3" w:rsidRPr="00441B7C">
        <w:rPr>
          <w:rFonts w:ascii="Arial" w:hAnsi="Arial" w:cs="Arial"/>
          <w:sz w:val="20"/>
          <w:szCs w:val="20"/>
        </w:rPr>
        <w:t xml:space="preserve"> </w:t>
      </w:r>
      <w:r w:rsidR="004756E6" w:rsidRPr="00441B7C">
        <w:rPr>
          <w:rFonts w:ascii="Arial" w:hAnsi="Arial" w:cs="Arial"/>
          <w:sz w:val="20"/>
          <w:szCs w:val="20"/>
        </w:rPr>
        <w:t>“</w:t>
      </w:r>
      <w:r w:rsidR="004756E6" w:rsidRPr="00441B7C">
        <w:rPr>
          <w:rFonts w:ascii="Arial" w:hAnsi="Arial" w:cs="Arial"/>
          <w:i/>
          <w:iCs/>
          <w:sz w:val="20"/>
          <w:szCs w:val="20"/>
        </w:rPr>
        <w:t>Enter applicable document name and page number as evidence</w:t>
      </w:r>
      <w:r w:rsidR="00ED20AA" w:rsidRPr="00441B7C">
        <w:rPr>
          <w:rFonts w:ascii="Arial" w:hAnsi="Arial" w:cs="Arial"/>
          <w:i/>
          <w:iCs/>
          <w:sz w:val="20"/>
          <w:szCs w:val="20"/>
        </w:rPr>
        <w:t xml:space="preserve"> of compliance or other comments.</w:t>
      </w:r>
      <w:r w:rsidR="00ED20AA" w:rsidRPr="00441B7C">
        <w:rPr>
          <w:rFonts w:ascii="Arial" w:hAnsi="Arial" w:cs="Arial"/>
          <w:sz w:val="20"/>
          <w:szCs w:val="20"/>
        </w:rPr>
        <w:t>”</w:t>
      </w:r>
    </w:p>
    <w:p w14:paraId="29A2B98A" w14:textId="77777777" w:rsidR="00332407" w:rsidRPr="00332407" w:rsidRDefault="00332407" w:rsidP="00332407">
      <w:pPr>
        <w:pStyle w:val="ListParagraph"/>
        <w:rPr>
          <w:rFonts w:ascii="Arial" w:hAnsi="Arial" w:cs="Arial"/>
          <w:i/>
          <w:iCs/>
          <w:sz w:val="20"/>
          <w:szCs w:val="20"/>
        </w:rPr>
      </w:pPr>
    </w:p>
    <w:p w14:paraId="29A2B98B" w14:textId="593FFD3A" w:rsidR="00332407" w:rsidRPr="00441B7C" w:rsidRDefault="00441B7C" w:rsidP="00B84518">
      <w:pPr>
        <w:spacing w:after="0"/>
        <w:ind w:left="720" w:hanging="360"/>
        <w:jc w:val="both"/>
        <w:rPr>
          <w:rFonts w:ascii="Arial" w:hAnsi="Arial" w:cs="Arial"/>
          <w:i/>
          <w:iCs/>
          <w:sz w:val="20"/>
          <w:szCs w:val="20"/>
        </w:rPr>
      </w:pPr>
      <w:sdt>
        <w:sdtPr>
          <w:rPr>
            <w:rFonts w:ascii="Arial" w:hAnsi="Arial" w:cs="Arial"/>
            <w:sz w:val="20"/>
            <w:szCs w:val="20"/>
          </w:rPr>
          <w:id w:val="-60827170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441B7C">
        <w:rPr>
          <w:rFonts w:ascii="Arial" w:hAnsi="Arial" w:cs="Arial"/>
          <w:sz w:val="20"/>
          <w:szCs w:val="20"/>
        </w:rPr>
        <w:t>The following documents should be immediately available for the inspectors to review:</w:t>
      </w:r>
    </w:p>
    <w:p w14:paraId="29A2B98C" w14:textId="77777777" w:rsidR="002F33C8" w:rsidRPr="00332407" w:rsidRDefault="002F33C8" w:rsidP="00B84518">
      <w:pPr>
        <w:pStyle w:val="ListParagraph"/>
        <w:spacing w:after="0"/>
        <w:ind w:hanging="360"/>
        <w:jc w:val="both"/>
        <w:rPr>
          <w:rFonts w:ascii="Arial" w:hAnsi="Arial" w:cs="Arial"/>
          <w:i/>
          <w:iCs/>
          <w:sz w:val="20"/>
          <w:szCs w:val="20"/>
        </w:rPr>
      </w:pPr>
    </w:p>
    <w:p w14:paraId="29A2B98D" w14:textId="1152F77F" w:rsidR="00332407" w:rsidRPr="00441B7C" w:rsidRDefault="00441B7C" w:rsidP="00B84518">
      <w:pPr>
        <w:spacing w:after="0"/>
        <w:ind w:left="720" w:hanging="360"/>
        <w:jc w:val="both"/>
        <w:rPr>
          <w:rFonts w:ascii="Arial" w:hAnsi="Arial" w:cs="Arial"/>
          <w:i/>
          <w:iCs/>
          <w:sz w:val="20"/>
          <w:szCs w:val="20"/>
        </w:rPr>
      </w:pPr>
      <w:sdt>
        <w:sdtPr>
          <w:rPr>
            <w:rFonts w:ascii="Arial" w:hAnsi="Arial" w:cs="Arial"/>
            <w:sz w:val="20"/>
            <w:szCs w:val="20"/>
          </w:rPr>
          <w:id w:val="52968787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441B7C">
        <w:rPr>
          <w:rFonts w:ascii="Arial" w:hAnsi="Arial" w:cs="Arial"/>
          <w:sz w:val="20"/>
          <w:szCs w:val="20"/>
        </w:rPr>
        <w:t>Quality management documents.</w:t>
      </w:r>
    </w:p>
    <w:p w14:paraId="29A2B98E" w14:textId="77777777" w:rsidR="002F33C8" w:rsidRPr="002F33C8" w:rsidRDefault="002F33C8" w:rsidP="00B84518">
      <w:pPr>
        <w:pStyle w:val="ListParagraph"/>
        <w:spacing w:after="0"/>
        <w:ind w:hanging="360"/>
        <w:jc w:val="both"/>
        <w:rPr>
          <w:rFonts w:ascii="Arial" w:hAnsi="Arial" w:cs="Arial"/>
          <w:i/>
          <w:iCs/>
          <w:sz w:val="20"/>
          <w:szCs w:val="20"/>
        </w:rPr>
      </w:pPr>
    </w:p>
    <w:p w14:paraId="29A2B98F" w14:textId="36ED7E2E" w:rsidR="00332407" w:rsidRPr="00441B7C" w:rsidRDefault="00441B7C" w:rsidP="00B84518">
      <w:pPr>
        <w:spacing w:after="0"/>
        <w:ind w:left="720" w:hanging="360"/>
        <w:jc w:val="both"/>
        <w:rPr>
          <w:rFonts w:ascii="Arial" w:hAnsi="Arial" w:cs="Arial"/>
          <w:i/>
          <w:iCs/>
          <w:sz w:val="20"/>
          <w:szCs w:val="20"/>
        </w:rPr>
      </w:pPr>
      <w:sdt>
        <w:sdtPr>
          <w:rPr>
            <w:rFonts w:ascii="Arial" w:hAnsi="Arial" w:cs="Arial"/>
            <w:sz w:val="20"/>
            <w:szCs w:val="20"/>
          </w:rPr>
          <w:id w:val="-213454849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441B7C">
        <w:rPr>
          <w:rFonts w:ascii="Arial" w:hAnsi="Arial" w:cs="Arial"/>
          <w:sz w:val="20"/>
          <w:szCs w:val="20"/>
        </w:rPr>
        <w:t xml:space="preserve">SOPs for </w:t>
      </w:r>
      <w:r w:rsidR="00943FB3" w:rsidRPr="00441B7C">
        <w:rPr>
          <w:rFonts w:ascii="Arial" w:hAnsi="Arial" w:cs="Arial"/>
          <w:sz w:val="20"/>
          <w:szCs w:val="20"/>
        </w:rPr>
        <w:t>collection, processing, banking, and release.</w:t>
      </w:r>
    </w:p>
    <w:p w14:paraId="29A2B990" w14:textId="77777777" w:rsidR="002F33C8" w:rsidRDefault="002F33C8" w:rsidP="00B84518">
      <w:pPr>
        <w:pStyle w:val="ListParagraph"/>
        <w:spacing w:after="0"/>
        <w:ind w:hanging="360"/>
        <w:jc w:val="both"/>
        <w:rPr>
          <w:rFonts w:ascii="Arial" w:hAnsi="Arial" w:cs="Arial"/>
          <w:i/>
          <w:iCs/>
          <w:sz w:val="20"/>
          <w:szCs w:val="20"/>
        </w:rPr>
      </w:pPr>
    </w:p>
    <w:p w14:paraId="29A2B992" w14:textId="500E89A5" w:rsidR="00332407" w:rsidRPr="00441B7C" w:rsidRDefault="00441B7C" w:rsidP="00B84518">
      <w:pPr>
        <w:spacing w:after="0"/>
        <w:ind w:left="720" w:hanging="360"/>
        <w:jc w:val="both"/>
        <w:rPr>
          <w:rFonts w:ascii="Arial" w:hAnsi="Arial" w:cs="Arial"/>
          <w:i/>
          <w:iCs/>
          <w:sz w:val="20"/>
          <w:szCs w:val="20"/>
        </w:rPr>
      </w:pPr>
      <w:sdt>
        <w:sdtPr>
          <w:rPr>
            <w:rFonts w:ascii="Arial" w:hAnsi="Arial" w:cs="Arial"/>
            <w:sz w:val="20"/>
            <w:szCs w:val="20"/>
          </w:rPr>
          <w:id w:val="-168843409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441B7C">
        <w:rPr>
          <w:rFonts w:ascii="Arial" w:hAnsi="Arial" w:cs="Arial"/>
          <w:sz w:val="20"/>
          <w:szCs w:val="20"/>
        </w:rPr>
        <w:t>Documentation of training and continued competency of both cord blood bank staff and cord blood contracts, and other documents that have expired between time of submission and the inspection date.</w:t>
      </w:r>
    </w:p>
    <w:p w14:paraId="29A2B993" w14:textId="77777777" w:rsidR="002F33C8" w:rsidRPr="00332407" w:rsidRDefault="002F33C8" w:rsidP="00B84518">
      <w:pPr>
        <w:pStyle w:val="ListParagraph"/>
        <w:spacing w:after="0"/>
        <w:ind w:hanging="360"/>
        <w:jc w:val="both"/>
        <w:rPr>
          <w:rFonts w:ascii="Arial" w:hAnsi="Arial" w:cs="Arial"/>
          <w:i/>
          <w:iCs/>
          <w:sz w:val="20"/>
          <w:szCs w:val="20"/>
        </w:rPr>
      </w:pPr>
    </w:p>
    <w:p w14:paraId="29A2B994" w14:textId="58C35E19" w:rsidR="00332407" w:rsidRPr="00441B7C" w:rsidRDefault="00441B7C" w:rsidP="00B84518">
      <w:pPr>
        <w:spacing w:after="0"/>
        <w:ind w:left="720" w:hanging="360"/>
        <w:jc w:val="both"/>
        <w:rPr>
          <w:rFonts w:ascii="Arial" w:hAnsi="Arial" w:cs="Arial"/>
          <w:i/>
          <w:iCs/>
          <w:sz w:val="20"/>
          <w:szCs w:val="20"/>
        </w:rPr>
      </w:pPr>
      <w:sdt>
        <w:sdtPr>
          <w:rPr>
            <w:rFonts w:ascii="Arial" w:hAnsi="Arial" w:cs="Arial"/>
            <w:sz w:val="20"/>
            <w:szCs w:val="20"/>
          </w:rPr>
          <w:id w:val="-37154514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441B7C">
        <w:rPr>
          <w:rFonts w:ascii="Arial" w:hAnsi="Arial" w:cs="Arial"/>
          <w:sz w:val="20"/>
          <w:szCs w:val="20"/>
        </w:rPr>
        <w:t xml:space="preserve">Documentation of proficiency </w:t>
      </w:r>
      <w:r w:rsidR="002F33C8" w:rsidRPr="00441B7C">
        <w:rPr>
          <w:rFonts w:ascii="Arial" w:hAnsi="Arial" w:cs="Arial"/>
          <w:sz w:val="20"/>
          <w:szCs w:val="20"/>
        </w:rPr>
        <w:t>testing.</w:t>
      </w:r>
    </w:p>
    <w:p w14:paraId="29A2B995" w14:textId="77777777" w:rsidR="002F33C8" w:rsidRPr="002F33C8" w:rsidRDefault="002F33C8" w:rsidP="00B84518">
      <w:pPr>
        <w:pStyle w:val="ListParagraph"/>
        <w:ind w:hanging="360"/>
        <w:rPr>
          <w:rFonts w:ascii="Arial" w:hAnsi="Arial" w:cs="Arial"/>
          <w:i/>
          <w:iCs/>
          <w:sz w:val="20"/>
          <w:szCs w:val="20"/>
        </w:rPr>
      </w:pPr>
    </w:p>
    <w:p w14:paraId="29A2B996" w14:textId="59FDD925" w:rsidR="002F33C8" w:rsidRPr="00441B7C" w:rsidRDefault="00441B7C" w:rsidP="00B84518">
      <w:pPr>
        <w:spacing w:after="0"/>
        <w:ind w:left="720" w:hanging="360"/>
        <w:jc w:val="both"/>
        <w:rPr>
          <w:rFonts w:ascii="Arial" w:hAnsi="Arial" w:cs="Arial"/>
          <w:i/>
          <w:iCs/>
          <w:sz w:val="20"/>
          <w:szCs w:val="20"/>
        </w:rPr>
      </w:pPr>
      <w:sdt>
        <w:sdtPr>
          <w:rPr>
            <w:rFonts w:ascii="Arial" w:hAnsi="Arial" w:cs="Arial"/>
            <w:sz w:val="20"/>
            <w:szCs w:val="20"/>
          </w:rPr>
          <w:id w:val="56754515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441B7C">
        <w:rPr>
          <w:rFonts w:ascii="Arial" w:hAnsi="Arial" w:cs="Arial"/>
          <w:sz w:val="20"/>
          <w:szCs w:val="20"/>
        </w:rPr>
        <w:t>Documents demonstrating quality</w:t>
      </w:r>
      <w:r w:rsidR="00153D9A" w:rsidRPr="00441B7C">
        <w:rPr>
          <w:rFonts w:ascii="Arial" w:hAnsi="Arial" w:cs="Arial"/>
          <w:sz w:val="20"/>
          <w:szCs w:val="20"/>
        </w:rPr>
        <w:t xml:space="preserve"> improvement and assessment including audits, corrective actions, validations, qualifications, occurrence reports, and adverse event records.</w:t>
      </w:r>
    </w:p>
    <w:p w14:paraId="29A2B997" w14:textId="77777777" w:rsidR="00F80BB8" w:rsidRPr="00F80BB8" w:rsidRDefault="00F80BB8" w:rsidP="00B84518">
      <w:pPr>
        <w:pStyle w:val="ListParagraph"/>
        <w:ind w:hanging="360"/>
        <w:rPr>
          <w:rFonts w:ascii="Arial" w:hAnsi="Arial" w:cs="Arial"/>
          <w:i/>
          <w:iCs/>
          <w:sz w:val="20"/>
          <w:szCs w:val="20"/>
        </w:rPr>
      </w:pPr>
    </w:p>
    <w:p w14:paraId="29A2B998" w14:textId="2B01738F" w:rsidR="00F80BB8" w:rsidRPr="00441B7C" w:rsidRDefault="00441B7C" w:rsidP="00B84518">
      <w:pPr>
        <w:spacing w:after="0"/>
        <w:ind w:left="720" w:hanging="360"/>
        <w:jc w:val="both"/>
        <w:rPr>
          <w:rFonts w:ascii="Arial" w:hAnsi="Arial" w:cs="Arial"/>
          <w:i/>
          <w:iCs/>
          <w:sz w:val="20"/>
          <w:szCs w:val="20"/>
        </w:rPr>
      </w:pPr>
      <w:sdt>
        <w:sdtPr>
          <w:rPr>
            <w:rFonts w:ascii="Arial" w:hAnsi="Arial" w:cs="Arial"/>
            <w:sz w:val="20"/>
            <w:szCs w:val="20"/>
          </w:rPr>
          <w:id w:val="-200858638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441B7C">
        <w:rPr>
          <w:rFonts w:ascii="Arial" w:hAnsi="Arial" w:cs="Arial"/>
          <w:sz w:val="20"/>
          <w:szCs w:val="20"/>
        </w:rPr>
        <w:t xml:space="preserve">IRB approval documentation, if </w:t>
      </w:r>
      <w:r w:rsidR="00943FB3" w:rsidRPr="00441B7C">
        <w:rPr>
          <w:rFonts w:ascii="Arial" w:hAnsi="Arial" w:cs="Arial"/>
          <w:sz w:val="20"/>
          <w:szCs w:val="20"/>
        </w:rPr>
        <w:t>applicable.</w:t>
      </w:r>
    </w:p>
    <w:p w14:paraId="29A2B999" w14:textId="77777777" w:rsidR="00F80BB8" w:rsidRPr="00F80BB8" w:rsidRDefault="00F80BB8" w:rsidP="00F80BB8">
      <w:pPr>
        <w:pStyle w:val="ListParagraph"/>
        <w:rPr>
          <w:rFonts w:ascii="Arial" w:hAnsi="Arial" w:cs="Arial"/>
          <w:i/>
          <w:iCs/>
          <w:sz w:val="20"/>
          <w:szCs w:val="20"/>
        </w:rPr>
      </w:pPr>
    </w:p>
    <w:p w14:paraId="29A2B99A" w14:textId="43808177" w:rsidR="00F80BB8" w:rsidRPr="00441B7C" w:rsidRDefault="00441B7C" w:rsidP="00B84518">
      <w:pPr>
        <w:spacing w:after="0"/>
        <w:ind w:left="720" w:hanging="360"/>
        <w:jc w:val="both"/>
        <w:rPr>
          <w:rFonts w:ascii="Arial" w:hAnsi="Arial" w:cs="Arial"/>
          <w:i/>
          <w:iCs/>
          <w:sz w:val="20"/>
          <w:szCs w:val="20"/>
        </w:rPr>
      </w:pPr>
      <w:sdt>
        <w:sdtPr>
          <w:rPr>
            <w:rFonts w:ascii="Arial" w:hAnsi="Arial" w:cs="Arial"/>
            <w:sz w:val="20"/>
            <w:szCs w:val="20"/>
          </w:rPr>
          <w:id w:val="120474788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441B7C">
        <w:rPr>
          <w:rFonts w:ascii="Arial" w:hAnsi="Arial" w:cs="Arial"/>
          <w:sz w:val="20"/>
          <w:szCs w:val="20"/>
        </w:rPr>
        <w:t>Validation of electronic record systems if the system is within the control of the facility requesting accreditation and is considered a critical electronic record system.</w:t>
      </w:r>
    </w:p>
    <w:p w14:paraId="29A2B99B" w14:textId="77777777" w:rsidR="007810AF" w:rsidRPr="007810AF" w:rsidRDefault="007810AF" w:rsidP="007810AF">
      <w:pPr>
        <w:pStyle w:val="ListParagraph"/>
        <w:rPr>
          <w:rFonts w:ascii="Arial" w:hAnsi="Arial" w:cs="Arial"/>
          <w:i/>
          <w:iCs/>
          <w:sz w:val="20"/>
          <w:szCs w:val="20"/>
        </w:rPr>
      </w:pPr>
    </w:p>
    <w:p w14:paraId="29A2B99C" w14:textId="5382E463" w:rsidR="007810AF" w:rsidRPr="00B84518" w:rsidRDefault="00B84518" w:rsidP="00B84518">
      <w:pPr>
        <w:spacing w:after="0"/>
        <w:ind w:left="360" w:hanging="360"/>
        <w:jc w:val="both"/>
        <w:rPr>
          <w:rFonts w:ascii="Arial" w:hAnsi="Arial" w:cs="Arial"/>
          <w:i/>
          <w:iCs/>
          <w:sz w:val="20"/>
          <w:szCs w:val="20"/>
        </w:rPr>
      </w:pPr>
      <w:sdt>
        <w:sdtPr>
          <w:rPr>
            <w:rFonts w:ascii="Arial" w:hAnsi="Arial" w:cs="Arial"/>
            <w:sz w:val="20"/>
            <w:szCs w:val="20"/>
          </w:rPr>
          <w:id w:val="142353014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B84518">
        <w:rPr>
          <w:rFonts w:ascii="Arial" w:hAnsi="Arial" w:cs="Arial"/>
          <w:sz w:val="20"/>
          <w:szCs w:val="20"/>
        </w:rPr>
        <w:t xml:space="preserve">Review the </w:t>
      </w:r>
      <w:hyperlink r:id="rId18" w:history="1">
        <w:r w:rsidR="00943FB3" w:rsidRPr="00B84518">
          <w:rPr>
            <w:rStyle w:val="Hyperlink"/>
            <w:rFonts w:ascii="Arial" w:hAnsi="Arial" w:cs="Arial"/>
            <w:sz w:val="20"/>
            <w:szCs w:val="20"/>
          </w:rPr>
          <w:t>F</w:t>
        </w:r>
        <w:r w:rsidR="00943FB3" w:rsidRPr="00B84518">
          <w:rPr>
            <w:rStyle w:val="Hyperlink"/>
            <w:rFonts w:ascii="Arial" w:hAnsi="Arial" w:cs="Arial"/>
            <w:sz w:val="20"/>
            <w:szCs w:val="20"/>
          </w:rPr>
          <w:t>ACT</w:t>
        </w:r>
        <w:r w:rsidR="00B954DB" w:rsidRPr="00B84518">
          <w:rPr>
            <w:rStyle w:val="Hyperlink"/>
            <w:rFonts w:ascii="Arial" w:hAnsi="Arial" w:cs="Arial"/>
            <w:sz w:val="20"/>
            <w:szCs w:val="20"/>
          </w:rPr>
          <w:t xml:space="preserve"> website</w:t>
        </w:r>
      </w:hyperlink>
      <w:r w:rsidR="00B954DB" w:rsidRPr="00B84518">
        <w:rPr>
          <w:rFonts w:ascii="Arial" w:hAnsi="Arial" w:cs="Arial"/>
          <w:sz w:val="20"/>
          <w:szCs w:val="20"/>
        </w:rPr>
        <w:t xml:space="preserve"> for additional information</w:t>
      </w:r>
      <w:r w:rsidR="000B24CC" w:rsidRPr="00B84518">
        <w:rPr>
          <w:rFonts w:ascii="Arial" w:hAnsi="Arial" w:cs="Arial"/>
          <w:sz w:val="20"/>
          <w:szCs w:val="20"/>
        </w:rPr>
        <w:t xml:space="preserve"> regarding preparation for the inspection day. Though not required, two webinars are suggested: </w:t>
      </w:r>
      <w:hyperlink r:id="rId19" w:history="1">
        <w:r w:rsidR="000B24CC" w:rsidRPr="00B84518">
          <w:rPr>
            <w:rStyle w:val="Hyperlink"/>
            <w:rFonts w:ascii="Arial" w:hAnsi="Arial" w:cs="Arial"/>
            <w:i/>
            <w:iCs/>
            <w:sz w:val="20"/>
            <w:szCs w:val="20"/>
          </w:rPr>
          <w:t>Quality Organization Virtual Roundtable</w:t>
        </w:r>
      </w:hyperlink>
      <w:r w:rsidR="000B24CC" w:rsidRPr="00B84518">
        <w:rPr>
          <w:rFonts w:ascii="Arial" w:hAnsi="Arial" w:cs="Arial"/>
          <w:sz w:val="20"/>
          <w:szCs w:val="20"/>
        </w:rPr>
        <w:t xml:space="preserve"> and </w:t>
      </w:r>
      <w:hyperlink r:id="rId20" w:history="1">
        <w:r w:rsidR="000B24CC" w:rsidRPr="00B84518">
          <w:rPr>
            <w:rStyle w:val="Hyperlink"/>
            <w:rFonts w:ascii="Arial" w:hAnsi="Arial" w:cs="Arial"/>
            <w:i/>
            <w:iCs/>
            <w:sz w:val="20"/>
            <w:szCs w:val="20"/>
          </w:rPr>
          <w:t>Organizational Self-Assessments</w:t>
        </w:r>
      </w:hyperlink>
      <w:r w:rsidR="000B24CC" w:rsidRPr="00B84518">
        <w:rPr>
          <w:rFonts w:ascii="Arial" w:hAnsi="Arial" w:cs="Arial"/>
          <w:i/>
          <w:iCs/>
          <w:sz w:val="20"/>
          <w:szCs w:val="20"/>
        </w:rPr>
        <w:t>.</w:t>
      </w:r>
    </w:p>
    <w:p w14:paraId="29A2B99D" w14:textId="77777777" w:rsidR="005B52FF" w:rsidRDefault="005B52FF" w:rsidP="005B52FF">
      <w:pPr>
        <w:spacing w:after="0"/>
        <w:jc w:val="both"/>
        <w:rPr>
          <w:rFonts w:ascii="Arial" w:hAnsi="Arial" w:cs="Arial"/>
          <w:i/>
          <w:iCs/>
          <w:sz w:val="20"/>
          <w:szCs w:val="20"/>
        </w:rPr>
      </w:pPr>
    </w:p>
    <w:p w14:paraId="29A2B99E" w14:textId="77777777" w:rsidR="005B52FF" w:rsidRDefault="005B52FF" w:rsidP="005B52FF">
      <w:pPr>
        <w:spacing w:after="0"/>
        <w:jc w:val="both"/>
        <w:rPr>
          <w:rFonts w:ascii="Arial" w:hAnsi="Arial" w:cs="Arial"/>
          <w:i/>
          <w:iCs/>
          <w:sz w:val="20"/>
          <w:szCs w:val="20"/>
        </w:rPr>
      </w:pPr>
    </w:p>
    <w:p w14:paraId="29A2B99F" w14:textId="77777777" w:rsidR="005B52FF" w:rsidRDefault="00943FB3" w:rsidP="005B52FF">
      <w:pPr>
        <w:spacing w:after="0"/>
        <w:jc w:val="both"/>
        <w:rPr>
          <w:rFonts w:ascii="Arial" w:hAnsi="Arial" w:cs="Arial"/>
          <w:sz w:val="20"/>
          <w:szCs w:val="20"/>
        </w:rPr>
      </w:pPr>
      <w:r>
        <w:rPr>
          <w:rFonts w:ascii="Arial" w:hAnsi="Arial" w:cs="Arial"/>
          <w:b/>
          <w:bCs/>
          <w:sz w:val="20"/>
          <w:szCs w:val="20"/>
        </w:rPr>
        <w:t>DURING THE ON-SITE INSPECTION</w:t>
      </w:r>
    </w:p>
    <w:p w14:paraId="29A2B9A0" w14:textId="77777777" w:rsidR="00744049" w:rsidRPr="00744049" w:rsidRDefault="00744049" w:rsidP="005B52FF">
      <w:pPr>
        <w:spacing w:after="0"/>
        <w:jc w:val="both"/>
        <w:rPr>
          <w:rFonts w:ascii="Arial" w:hAnsi="Arial" w:cs="Arial"/>
          <w:sz w:val="20"/>
          <w:szCs w:val="20"/>
        </w:rPr>
      </w:pPr>
    </w:p>
    <w:p w14:paraId="29A2B9A1" w14:textId="7871B42F" w:rsidR="005B52FF" w:rsidRPr="00B84518" w:rsidRDefault="00B84518" w:rsidP="00B84518">
      <w:pPr>
        <w:spacing w:after="0"/>
        <w:ind w:left="360" w:hanging="360"/>
        <w:jc w:val="both"/>
        <w:rPr>
          <w:rFonts w:ascii="Arial" w:hAnsi="Arial" w:cs="Arial"/>
          <w:i/>
          <w:iCs/>
          <w:sz w:val="20"/>
          <w:szCs w:val="20"/>
        </w:rPr>
      </w:pPr>
      <w:sdt>
        <w:sdtPr>
          <w:rPr>
            <w:rFonts w:ascii="Arial" w:hAnsi="Arial" w:cs="Arial"/>
            <w:sz w:val="20"/>
            <w:szCs w:val="20"/>
          </w:rPr>
          <w:id w:val="63230201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B84518">
        <w:rPr>
          <w:rFonts w:ascii="Arial" w:hAnsi="Arial" w:cs="Arial"/>
          <w:sz w:val="20"/>
          <w:szCs w:val="20"/>
        </w:rPr>
        <w:t>The initial interview should</w:t>
      </w:r>
      <w:r w:rsidR="00977161" w:rsidRPr="00B84518">
        <w:rPr>
          <w:rFonts w:ascii="Arial" w:hAnsi="Arial" w:cs="Arial"/>
          <w:sz w:val="20"/>
          <w:szCs w:val="20"/>
        </w:rPr>
        <w:t xml:space="preserve"> include all key personne</w:t>
      </w:r>
      <w:r w:rsidR="00DB4463" w:rsidRPr="00B84518">
        <w:rPr>
          <w:rFonts w:ascii="Arial" w:hAnsi="Arial" w:cs="Arial"/>
          <w:sz w:val="20"/>
          <w:szCs w:val="20"/>
        </w:rPr>
        <w:t>l of the cord blood bank and members of the inspection team.</w:t>
      </w:r>
    </w:p>
    <w:p w14:paraId="29A2B9A2" w14:textId="77777777" w:rsidR="00866424" w:rsidRPr="00DB4463" w:rsidRDefault="00866424" w:rsidP="00866424">
      <w:pPr>
        <w:pStyle w:val="ListParagraph"/>
        <w:spacing w:after="0"/>
        <w:ind w:left="360"/>
        <w:jc w:val="both"/>
        <w:rPr>
          <w:rFonts w:ascii="Arial" w:hAnsi="Arial" w:cs="Arial"/>
          <w:i/>
          <w:iCs/>
          <w:sz w:val="20"/>
          <w:szCs w:val="20"/>
        </w:rPr>
      </w:pPr>
    </w:p>
    <w:p w14:paraId="29A2B9A3" w14:textId="7EA6D1E6" w:rsidR="00DB4463" w:rsidRPr="00B84518" w:rsidRDefault="00B84518" w:rsidP="00B84518">
      <w:pPr>
        <w:spacing w:after="0"/>
        <w:ind w:left="720" w:hanging="360"/>
        <w:jc w:val="both"/>
        <w:rPr>
          <w:rFonts w:ascii="Arial" w:hAnsi="Arial" w:cs="Arial"/>
          <w:i/>
          <w:iCs/>
          <w:sz w:val="20"/>
          <w:szCs w:val="20"/>
        </w:rPr>
      </w:pPr>
      <w:sdt>
        <w:sdtPr>
          <w:rPr>
            <w:rFonts w:ascii="Arial" w:hAnsi="Arial" w:cs="Arial"/>
            <w:sz w:val="20"/>
            <w:szCs w:val="20"/>
          </w:rPr>
          <w:id w:val="-52803663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B84518">
        <w:rPr>
          <w:rFonts w:ascii="Arial" w:hAnsi="Arial" w:cs="Arial"/>
          <w:sz w:val="20"/>
          <w:szCs w:val="20"/>
        </w:rPr>
        <w:t xml:space="preserve">The Bank Director introduces the members of the cord blood bank to the </w:t>
      </w:r>
      <w:proofErr w:type="gramStart"/>
      <w:r w:rsidR="00943FB3" w:rsidRPr="00B84518">
        <w:rPr>
          <w:rFonts w:ascii="Arial" w:hAnsi="Arial" w:cs="Arial"/>
          <w:sz w:val="20"/>
          <w:szCs w:val="20"/>
        </w:rPr>
        <w:t>inspectors, and</w:t>
      </w:r>
      <w:proofErr w:type="gramEnd"/>
      <w:r w:rsidR="00943FB3" w:rsidRPr="00B84518">
        <w:rPr>
          <w:rFonts w:ascii="Arial" w:hAnsi="Arial" w:cs="Arial"/>
          <w:sz w:val="20"/>
          <w:szCs w:val="20"/>
        </w:rPr>
        <w:t xml:space="preserve"> presents information to the inspection team about the bank that may be helpful, es</w:t>
      </w:r>
      <w:r w:rsidR="00943FB3" w:rsidRPr="00B84518">
        <w:rPr>
          <w:rFonts w:ascii="Arial" w:hAnsi="Arial" w:cs="Arial"/>
          <w:sz w:val="20"/>
          <w:szCs w:val="20"/>
        </w:rPr>
        <w:t>pecially information that was not req</w:t>
      </w:r>
      <w:r w:rsidR="00866424" w:rsidRPr="00B84518">
        <w:rPr>
          <w:rFonts w:ascii="Arial" w:hAnsi="Arial" w:cs="Arial"/>
          <w:sz w:val="20"/>
          <w:szCs w:val="20"/>
        </w:rPr>
        <w:t xml:space="preserve">uired in the Compliance Application. It is helpful to review the structure of the bank and the location of the sites, particularly if these issues are complex and/or there are off-site locations. Slide presentations are helpful, but not required. </w:t>
      </w:r>
      <w:r w:rsidR="00866424" w:rsidRPr="00B84518">
        <w:rPr>
          <w:rFonts w:ascii="Arial" w:hAnsi="Arial" w:cs="Arial"/>
          <w:sz w:val="20"/>
          <w:szCs w:val="20"/>
          <w:u w:val="single"/>
        </w:rPr>
        <w:t>This presentation should not exceed 10-15 minutes</w:t>
      </w:r>
      <w:r w:rsidR="00866424" w:rsidRPr="00B84518">
        <w:rPr>
          <w:rFonts w:ascii="Arial" w:hAnsi="Arial" w:cs="Arial"/>
          <w:sz w:val="20"/>
          <w:szCs w:val="20"/>
        </w:rPr>
        <w:t>.</w:t>
      </w:r>
    </w:p>
    <w:p w14:paraId="29A2B9A4" w14:textId="77777777" w:rsidR="0096090B" w:rsidRPr="0096090B" w:rsidRDefault="0096090B" w:rsidP="0096090B">
      <w:pPr>
        <w:pStyle w:val="ListParagraph"/>
        <w:spacing w:after="0"/>
        <w:jc w:val="both"/>
        <w:rPr>
          <w:rFonts w:ascii="Arial" w:hAnsi="Arial" w:cs="Arial"/>
          <w:i/>
          <w:iCs/>
          <w:sz w:val="20"/>
          <w:szCs w:val="20"/>
        </w:rPr>
      </w:pPr>
    </w:p>
    <w:p w14:paraId="29A2B9A5" w14:textId="561AFF4F" w:rsidR="0096090B" w:rsidRPr="00B84518" w:rsidRDefault="00B84518" w:rsidP="00B84518">
      <w:pPr>
        <w:spacing w:after="0"/>
        <w:ind w:left="360" w:hanging="360"/>
        <w:jc w:val="both"/>
        <w:rPr>
          <w:rFonts w:ascii="Arial" w:hAnsi="Arial" w:cs="Arial"/>
          <w:i/>
          <w:iCs/>
          <w:sz w:val="20"/>
          <w:szCs w:val="20"/>
        </w:rPr>
      </w:pPr>
      <w:sdt>
        <w:sdtPr>
          <w:rPr>
            <w:rFonts w:ascii="Arial" w:hAnsi="Arial" w:cs="Arial"/>
            <w:sz w:val="20"/>
            <w:szCs w:val="20"/>
          </w:rPr>
          <w:id w:val="-174802807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B84518">
        <w:rPr>
          <w:rFonts w:ascii="Arial" w:hAnsi="Arial" w:cs="Arial"/>
          <w:sz w:val="20"/>
          <w:szCs w:val="20"/>
        </w:rPr>
        <w:t xml:space="preserve">A </w:t>
      </w:r>
      <w:r w:rsidR="00943FB3" w:rsidRPr="00B84518">
        <w:rPr>
          <w:rFonts w:ascii="Arial" w:hAnsi="Arial" w:cs="Arial"/>
          <w:sz w:val="20"/>
          <w:szCs w:val="20"/>
        </w:rPr>
        <w:t xml:space="preserve">knowledgeable person must </w:t>
      </w:r>
      <w:proofErr w:type="gramStart"/>
      <w:r w:rsidR="00943FB3" w:rsidRPr="00B84518">
        <w:rPr>
          <w:rFonts w:ascii="Arial" w:hAnsi="Arial" w:cs="Arial"/>
          <w:sz w:val="20"/>
          <w:szCs w:val="20"/>
        </w:rPr>
        <w:t>be available for each inspector at all times</w:t>
      </w:r>
      <w:proofErr w:type="gramEnd"/>
      <w:r w:rsidR="00943FB3" w:rsidRPr="00B84518">
        <w:rPr>
          <w:rFonts w:ascii="Arial" w:hAnsi="Arial" w:cs="Arial"/>
          <w:sz w:val="20"/>
          <w:szCs w:val="20"/>
        </w:rPr>
        <w:t xml:space="preserve"> to answer questions, find documents or Standard Operating Procedures (SOPs), assist with record navigation, etc. Appropriate individuals include a quality unit manager, collection site </w:t>
      </w:r>
      <w:r w:rsidR="00943FB3" w:rsidRPr="00B84518">
        <w:rPr>
          <w:rFonts w:ascii="Arial" w:hAnsi="Arial" w:cs="Arial"/>
          <w:sz w:val="20"/>
          <w:szCs w:val="20"/>
        </w:rPr>
        <w:t>nurse supervisor, or processing facility supervisor.</w:t>
      </w:r>
    </w:p>
    <w:p w14:paraId="29A2B9A6" w14:textId="77777777" w:rsidR="0096090B" w:rsidRPr="0096090B" w:rsidRDefault="0096090B" w:rsidP="00B84518">
      <w:pPr>
        <w:pStyle w:val="ListParagraph"/>
        <w:spacing w:after="0"/>
        <w:ind w:left="360" w:hanging="360"/>
        <w:jc w:val="both"/>
        <w:rPr>
          <w:rFonts w:ascii="Arial" w:hAnsi="Arial" w:cs="Arial"/>
          <w:i/>
          <w:iCs/>
          <w:sz w:val="20"/>
          <w:szCs w:val="20"/>
        </w:rPr>
      </w:pPr>
    </w:p>
    <w:p w14:paraId="29A2B9A7" w14:textId="352167B7" w:rsidR="0096090B" w:rsidRPr="00B84518" w:rsidRDefault="00B84518" w:rsidP="00B84518">
      <w:pPr>
        <w:spacing w:after="0"/>
        <w:ind w:left="360" w:hanging="360"/>
        <w:jc w:val="both"/>
        <w:rPr>
          <w:rFonts w:ascii="Arial" w:hAnsi="Arial" w:cs="Arial"/>
          <w:i/>
          <w:iCs/>
          <w:sz w:val="20"/>
          <w:szCs w:val="20"/>
        </w:rPr>
      </w:pPr>
      <w:sdt>
        <w:sdtPr>
          <w:rPr>
            <w:rFonts w:ascii="Arial" w:hAnsi="Arial" w:cs="Arial"/>
            <w:sz w:val="20"/>
            <w:szCs w:val="20"/>
          </w:rPr>
          <w:id w:val="90573361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B84518">
        <w:rPr>
          <w:rFonts w:ascii="Arial" w:hAnsi="Arial" w:cs="Arial"/>
          <w:sz w:val="20"/>
          <w:szCs w:val="20"/>
        </w:rPr>
        <w:t>For inspections in which the documents are not in English, the bank must provide a translator to accompany EACH inspector during the inspection.</w:t>
      </w:r>
    </w:p>
    <w:p w14:paraId="29A2B9A8" w14:textId="77777777" w:rsidR="002204A9" w:rsidRPr="002204A9" w:rsidRDefault="002204A9" w:rsidP="002204A9">
      <w:pPr>
        <w:pStyle w:val="ListParagraph"/>
        <w:rPr>
          <w:rFonts w:ascii="Arial" w:hAnsi="Arial" w:cs="Arial"/>
          <w:i/>
          <w:iCs/>
          <w:sz w:val="20"/>
          <w:szCs w:val="20"/>
        </w:rPr>
      </w:pPr>
    </w:p>
    <w:p w14:paraId="29A2B9A9" w14:textId="6BC3A931" w:rsidR="002204A9" w:rsidRPr="00B84518" w:rsidRDefault="00B84518" w:rsidP="00B84518">
      <w:pPr>
        <w:spacing w:after="0"/>
        <w:ind w:left="360" w:hanging="360"/>
        <w:jc w:val="both"/>
        <w:rPr>
          <w:rFonts w:ascii="Arial" w:hAnsi="Arial" w:cs="Arial"/>
          <w:i/>
          <w:iCs/>
          <w:sz w:val="20"/>
          <w:szCs w:val="20"/>
        </w:rPr>
      </w:pPr>
      <w:sdt>
        <w:sdtPr>
          <w:rPr>
            <w:rFonts w:ascii="Arial" w:hAnsi="Arial" w:cs="Arial"/>
            <w:sz w:val="20"/>
            <w:szCs w:val="20"/>
          </w:rPr>
          <w:id w:val="207847319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B84518">
        <w:rPr>
          <w:rFonts w:ascii="Arial" w:hAnsi="Arial" w:cs="Arial"/>
          <w:sz w:val="20"/>
          <w:szCs w:val="20"/>
        </w:rPr>
        <w:t>Be prepared to have someone escort the inspectors to eac</w:t>
      </w:r>
      <w:r w:rsidR="00943FB3" w:rsidRPr="00B84518">
        <w:rPr>
          <w:rFonts w:ascii="Arial" w:hAnsi="Arial" w:cs="Arial"/>
          <w:sz w:val="20"/>
          <w:szCs w:val="20"/>
        </w:rPr>
        <w:t>h of the sites. If there are distant sites, be prepared to transport the inspectors and accompany them at those sites.</w:t>
      </w:r>
    </w:p>
    <w:p w14:paraId="29A2B9AA" w14:textId="77777777" w:rsidR="002204A9" w:rsidRPr="002204A9" w:rsidRDefault="002204A9" w:rsidP="00B84518">
      <w:pPr>
        <w:pStyle w:val="ListParagraph"/>
        <w:ind w:left="360" w:hanging="360"/>
        <w:rPr>
          <w:rFonts w:ascii="Arial" w:hAnsi="Arial" w:cs="Arial"/>
          <w:i/>
          <w:iCs/>
          <w:sz w:val="20"/>
          <w:szCs w:val="20"/>
        </w:rPr>
      </w:pPr>
    </w:p>
    <w:p w14:paraId="29A2B9AB" w14:textId="37D14ADA" w:rsidR="002204A9" w:rsidRPr="00B84518" w:rsidRDefault="00B84518" w:rsidP="00B84518">
      <w:pPr>
        <w:spacing w:after="0"/>
        <w:ind w:left="360" w:hanging="360"/>
        <w:jc w:val="both"/>
        <w:rPr>
          <w:rFonts w:ascii="Arial" w:hAnsi="Arial" w:cs="Arial"/>
          <w:i/>
          <w:iCs/>
          <w:sz w:val="20"/>
          <w:szCs w:val="20"/>
        </w:rPr>
      </w:pPr>
      <w:sdt>
        <w:sdtPr>
          <w:rPr>
            <w:rFonts w:ascii="Arial" w:hAnsi="Arial" w:cs="Arial"/>
            <w:sz w:val="20"/>
            <w:szCs w:val="20"/>
          </w:rPr>
          <w:id w:val="-63063254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B84518">
        <w:rPr>
          <w:rFonts w:ascii="Arial" w:hAnsi="Arial" w:cs="Arial"/>
          <w:sz w:val="20"/>
          <w:szCs w:val="20"/>
        </w:rPr>
        <w:t xml:space="preserve">Inspectors will meet with key personnel at each of the sites. Ensure those key personnel are available during the scheduled time of the </w:t>
      </w:r>
      <w:r w:rsidR="00943FB3" w:rsidRPr="00B84518">
        <w:rPr>
          <w:rFonts w:ascii="Arial" w:hAnsi="Arial" w:cs="Arial"/>
          <w:sz w:val="20"/>
          <w:szCs w:val="20"/>
        </w:rPr>
        <w:t>visit for each of the sites.</w:t>
      </w:r>
    </w:p>
    <w:p w14:paraId="29A2B9AC" w14:textId="77777777" w:rsidR="00B3530C" w:rsidRPr="00B3530C" w:rsidRDefault="00B3530C" w:rsidP="00B84518">
      <w:pPr>
        <w:pStyle w:val="ListParagraph"/>
        <w:ind w:left="360" w:hanging="360"/>
        <w:rPr>
          <w:rFonts w:ascii="Arial" w:hAnsi="Arial" w:cs="Arial"/>
          <w:i/>
          <w:iCs/>
          <w:sz w:val="20"/>
          <w:szCs w:val="20"/>
        </w:rPr>
      </w:pPr>
    </w:p>
    <w:p w14:paraId="29A2B9AD" w14:textId="693BD901" w:rsidR="00B3530C" w:rsidRPr="00B84518" w:rsidRDefault="00B84518" w:rsidP="00B84518">
      <w:pPr>
        <w:spacing w:after="0"/>
        <w:ind w:left="360" w:hanging="360"/>
        <w:jc w:val="both"/>
        <w:rPr>
          <w:rFonts w:ascii="Arial" w:hAnsi="Arial" w:cs="Arial"/>
          <w:i/>
          <w:iCs/>
          <w:sz w:val="20"/>
          <w:szCs w:val="20"/>
        </w:rPr>
      </w:pPr>
      <w:sdt>
        <w:sdtPr>
          <w:rPr>
            <w:rFonts w:ascii="Arial" w:hAnsi="Arial" w:cs="Arial"/>
            <w:sz w:val="20"/>
            <w:szCs w:val="20"/>
          </w:rPr>
          <w:id w:val="13153892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B84518">
        <w:rPr>
          <w:rFonts w:ascii="Arial" w:hAnsi="Arial" w:cs="Arial"/>
          <w:sz w:val="20"/>
          <w:szCs w:val="20"/>
        </w:rPr>
        <w:t xml:space="preserve">Be prepared to gather additional documentation expeditiously, as requested by the inspection team to allow sufficient time for </w:t>
      </w:r>
      <w:proofErr w:type="gramStart"/>
      <w:r w:rsidR="00943FB3" w:rsidRPr="00B84518">
        <w:rPr>
          <w:rFonts w:ascii="Arial" w:hAnsi="Arial" w:cs="Arial"/>
          <w:sz w:val="20"/>
          <w:szCs w:val="20"/>
        </w:rPr>
        <w:t>review, before</w:t>
      </w:r>
      <w:proofErr w:type="gramEnd"/>
      <w:r w:rsidR="00943FB3" w:rsidRPr="00B84518">
        <w:rPr>
          <w:rFonts w:ascii="Arial" w:hAnsi="Arial" w:cs="Arial"/>
          <w:sz w:val="20"/>
          <w:szCs w:val="20"/>
        </w:rPr>
        <w:t xml:space="preserve"> the inspection concludes.</w:t>
      </w:r>
    </w:p>
    <w:p w14:paraId="29A2B9AE" w14:textId="77777777" w:rsidR="00B3530C" w:rsidRDefault="00B3530C" w:rsidP="00B84518">
      <w:pPr>
        <w:pStyle w:val="ListParagraph"/>
        <w:ind w:left="360" w:hanging="360"/>
        <w:rPr>
          <w:rFonts w:ascii="Arial" w:hAnsi="Arial" w:cs="Arial"/>
          <w:i/>
          <w:iCs/>
          <w:sz w:val="20"/>
          <w:szCs w:val="20"/>
        </w:rPr>
      </w:pPr>
    </w:p>
    <w:p w14:paraId="29A2B9AF" w14:textId="77777777" w:rsidR="001A1191" w:rsidRDefault="001A1191" w:rsidP="00B84518">
      <w:pPr>
        <w:pStyle w:val="ListParagraph"/>
        <w:ind w:left="360" w:hanging="360"/>
        <w:rPr>
          <w:rFonts w:ascii="Arial" w:hAnsi="Arial" w:cs="Arial"/>
          <w:i/>
          <w:iCs/>
          <w:sz w:val="20"/>
          <w:szCs w:val="20"/>
        </w:rPr>
      </w:pPr>
    </w:p>
    <w:p w14:paraId="29A2B9B0" w14:textId="1876737C" w:rsidR="00B3530C" w:rsidRPr="00B84518" w:rsidRDefault="00B84518" w:rsidP="00B84518">
      <w:pPr>
        <w:spacing w:after="0"/>
        <w:ind w:left="360" w:hanging="360"/>
        <w:jc w:val="both"/>
        <w:rPr>
          <w:rFonts w:ascii="Arial" w:hAnsi="Arial" w:cs="Arial"/>
          <w:i/>
          <w:iCs/>
          <w:sz w:val="20"/>
          <w:szCs w:val="20"/>
        </w:rPr>
      </w:pPr>
      <w:sdt>
        <w:sdtPr>
          <w:rPr>
            <w:rFonts w:ascii="Arial" w:hAnsi="Arial" w:cs="Arial"/>
            <w:sz w:val="20"/>
            <w:szCs w:val="20"/>
          </w:rPr>
          <w:id w:val="196785824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B84518">
        <w:rPr>
          <w:rFonts w:ascii="Arial" w:hAnsi="Arial" w:cs="Arial"/>
          <w:sz w:val="20"/>
          <w:szCs w:val="20"/>
        </w:rPr>
        <w:t xml:space="preserve">Assume that the inspectors will want a </w:t>
      </w:r>
      <w:proofErr w:type="gramStart"/>
      <w:r w:rsidR="00943FB3" w:rsidRPr="00B84518">
        <w:rPr>
          <w:rFonts w:ascii="Arial" w:hAnsi="Arial" w:cs="Arial"/>
          <w:sz w:val="20"/>
          <w:szCs w:val="20"/>
        </w:rPr>
        <w:t>closed-session</w:t>
      </w:r>
      <w:proofErr w:type="gramEnd"/>
      <w:r w:rsidR="00943FB3" w:rsidRPr="00B84518">
        <w:rPr>
          <w:rFonts w:ascii="Arial" w:hAnsi="Arial" w:cs="Arial"/>
          <w:sz w:val="20"/>
          <w:szCs w:val="20"/>
        </w:rPr>
        <w:t xml:space="preserve"> du</w:t>
      </w:r>
      <w:r w:rsidR="00943FB3" w:rsidRPr="00B84518">
        <w:rPr>
          <w:rFonts w:ascii="Arial" w:hAnsi="Arial" w:cs="Arial"/>
          <w:sz w:val="20"/>
          <w:szCs w:val="20"/>
        </w:rPr>
        <w:t>ring the lunch hour, but may wish to use a portion of this time to communicate with your personnel. Be available to address questions or concerns related to completing the inspection with the inspection team before your lunch break.</w:t>
      </w:r>
    </w:p>
    <w:p w14:paraId="29A2B9B1" w14:textId="77777777" w:rsidR="00A37B16" w:rsidRPr="001A1191" w:rsidRDefault="00A37B16" w:rsidP="00B84518">
      <w:pPr>
        <w:pStyle w:val="ListParagraph"/>
        <w:spacing w:after="0"/>
        <w:ind w:left="360" w:hanging="360"/>
        <w:jc w:val="both"/>
        <w:rPr>
          <w:rFonts w:ascii="Arial" w:hAnsi="Arial" w:cs="Arial"/>
          <w:i/>
          <w:iCs/>
          <w:sz w:val="20"/>
          <w:szCs w:val="20"/>
        </w:rPr>
      </w:pPr>
    </w:p>
    <w:p w14:paraId="29A2B9B2" w14:textId="72BD8A6E" w:rsidR="001A1191" w:rsidRPr="00B84518" w:rsidRDefault="00B84518" w:rsidP="00B84518">
      <w:pPr>
        <w:spacing w:after="0"/>
        <w:ind w:left="360" w:hanging="360"/>
        <w:jc w:val="both"/>
        <w:rPr>
          <w:rFonts w:ascii="Arial" w:hAnsi="Arial" w:cs="Arial"/>
          <w:i/>
          <w:iCs/>
          <w:sz w:val="20"/>
          <w:szCs w:val="20"/>
        </w:rPr>
      </w:pPr>
      <w:sdt>
        <w:sdtPr>
          <w:rPr>
            <w:rFonts w:ascii="Arial" w:hAnsi="Arial" w:cs="Arial"/>
            <w:sz w:val="20"/>
            <w:szCs w:val="20"/>
          </w:rPr>
          <w:id w:val="-4545000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B84518">
        <w:rPr>
          <w:rFonts w:ascii="Arial" w:hAnsi="Arial" w:cs="Arial"/>
          <w:sz w:val="20"/>
          <w:szCs w:val="20"/>
        </w:rPr>
        <w:t xml:space="preserve">At the end of the </w:t>
      </w:r>
      <w:r w:rsidR="00943FB3" w:rsidRPr="00B84518">
        <w:rPr>
          <w:rFonts w:ascii="Arial" w:hAnsi="Arial" w:cs="Arial"/>
          <w:sz w:val="20"/>
          <w:szCs w:val="20"/>
        </w:rPr>
        <w:t>inspection, the inspectors may wish to meet privately with the Bank Director and/or designated directors if there are issues that may be sensitive or confidential. Be available for this meeting.</w:t>
      </w:r>
    </w:p>
    <w:p w14:paraId="29A2B9B3" w14:textId="77777777" w:rsidR="008A61FB" w:rsidRPr="008A61FB" w:rsidRDefault="008A61FB" w:rsidP="00B84518">
      <w:pPr>
        <w:pStyle w:val="ListParagraph"/>
        <w:ind w:left="360" w:hanging="360"/>
        <w:rPr>
          <w:rFonts w:ascii="Arial" w:hAnsi="Arial" w:cs="Arial"/>
          <w:i/>
          <w:iCs/>
          <w:sz w:val="20"/>
          <w:szCs w:val="20"/>
        </w:rPr>
      </w:pPr>
    </w:p>
    <w:p w14:paraId="29A2B9B4" w14:textId="2566C713" w:rsidR="008A61FB" w:rsidRPr="00B84518" w:rsidRDefault="00B84518" w:rsidP="00B84518">
      <w:pPr>
        <w:spacing w:after="0"/>
        <w:ind w:left="360" w:hanging="360"/>
        <w:jc w:val="both"/>
        <w:rPr>
          <w:rFonts w:ascii="Arial" w:hAnsi="Arial" w:cs="Arial"/>
          <w:i/>
          <w:iCs/>
          <w:sz w:val="20"/>
          <w:szCs w:val="20"/>
        </w:rPr>
      </w:pPr>
      <w:sdt>
        <w:sdtPr>
          <w:rPr>
            <w:rFonts w:ascii="Arial" w:hAnsi="Arial" w:cs="Arial"/>
            <w:sz w:val="20"/>
            <w:szCs w:val="20"/>
          </w:rPr>
          <w:id w:val="-78387487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B84518">
        <w:rPr>
          <w:rFonts w:ascii="Arial" w:hAnsi="Arial" w:cs="Arial"/>
          <w:sz w:val="20"/>
          <w:szCs w:val="20"/>
        </w:rPr>
        <w:t>The purpose of the Exit Interview is for the inspectors to s</w:t>
      </w:r>
      <w:r w:rsidR="00943FB3" w:rsidRPr="00B84518">
        <w:rPr>
          <w:rFonts w:ascii="Arial" w:hAnsi="Arial" w:cs="Arial"/>
          <w:sz w:val="20"/>
          <w:szCs w:val="20"/>
        </w:rPr>
        <w:t xml:space="preserve">ummarize their </w:t>
      </w:r>
      <w:r w:rsidR="00943FB3" w:rsidRPr="00B84518">
        <w:rPr>
          <w:rFonts w:ascii="Arial" w:hAnsi="Arial" w:cs="Arial"/>
          <w:sz w:val="20"/>
          <w:szCs w:val="20"/>
          <w:u w:val="single"/>
        </w:rPr>
        <w:t>major</w:t>
      </w:r>
      <w:r w:rsidR="00943FB3" w:rsidRPr="00B84518">
        <w:rPr>
          <w:rFonts w:ascii="Arial" w:hAnsi="Arial" w:cs="Arial"/>
          <w:sz w:val="20"/>
          <w:szCs w:val="20"/>
        </w:rPr>
        <w:t xml:space="preserve"> findings and to outline the remainder</w:t>
      </w:r>
      <w:r w:rsidR="00287C9D" w:rsidRPr="00B84518">
        <w:rPr>
          <w:rFonts w:ascii="Arial" w:hAnsi="Arial" w:cs="Arial"/>
          <w:sz w:val="20"/>
          <w:szCs w:val="20"/>
        </w:rPr>
        <w:t xml:space="preserve"> of the accreditation process. Not all citations are discussed at the Exit Interview. Remember, the FACT Accreditation Coordinators and the Accreditation Committee review citations. The Board of Directors will determine the final decision on accreditation status. The inspectors have specifically been instructed not to speculate on the accreditation outcome.</w:t>
      </w:r>
    </w:p>
    <w:p w14:paraId="29A2B9B5" w14:textId="77777777" w:rsidR="00287C9D" w:rsidRPr="00D54D83" w:rsidRDefault="00287C9D" w:rsidP="00D54D83">
      <w:pPr>
        <w:pStyle w:val="ListParagraph"/>
        <w:spacing w:after="0"/>
        <w:rPr>
          <w:rFonts w:ascii="Arial" w:hAnsi="Arial" w:cs="Arial"/>
          <w:i/>
          <w:iCs/>
          <w:sz w:val="18"/>
          <w:szCs w:val="18"/>
        </w:rPr>
      </w:pPr>
    </w:p>
    <w:p w14:paraId="29A2B9B6" w14:textId="77777777" w:rsidR="00287C9D" w:rsidRPr="00D54D83" w:rsidRDefault="00287C9D" w:rsidP="00287C9D">
      <w:pPr>
        <w:spacing w:after="0"/>
        <w:jc w:val="both"/>
        <w:rPr>
          <w:rFonts w:ascii="Arial" w:hAnsi="Arial" w:cs="Arial"/>
          <w:i/>
          <w:iCs/>
          <w:sz w:val="18"/>
          <w:szCs w:val="18"/>
        </w:rPr>
      </w:pPr>
    </w:p>
    <w:p w14:paraId="29A2B9B7" w14:textId="77777777" w:rsidR="000B4D92" w:rsidRDefault="00943FB3" w:rsidP="00287C9D">
      <w:pPr>
        <w:spacing w:after="0"/>
        <w:jc w:val="both"/>
        <w:rPr>
          <w:rFonts w:ascii="Arial" w:hAnsi="Arial" w:cs="Arial"/>
          <w:sz w:val="20"/>
          <w:szCs w:val="20"/>
        </w:rPr>
      </w:pPr>
      <w:r>
        <w:rPr>
          <w:rFonts w:ascii="Arial" w:hAnsi="Arial" w:cs="Arial"/>
          <w:b/>
          <w:bCs/>
          <w:sz w:val="20"/>
          <w:szCs w:val="20"/>
        </w:rPr>
        <w:t>AFTER THE ON-SITE INSPECTION</w:t>
      </w:r>
    </w:p>
    <w:p w14:paraId="29A2B9B8" w14:textId="77777777" w:rsidR="00287C9D" w:rsidRPr="00287C9D" w:rsidRDefault="00287C9D" w:rsidP="00287C9D">
      <w:pPr>
        <w:pStyle w:val="ListParagraph"/>
        <w:rPr>
          <w:rFonts w:ascii="Arial" w:hAnsi="Arial" w:cs="Arial"/>
          <w:i/>
          <w:iCs/>
          <w:sz w:val="20"/>
          <w:szCs w:val="20"/>
        </w:rPr>
      </w:pPr>
    </w:p>
    <w:p w14:paraId="29A2B9B9" w14:textId="7EE32164" w:rsidR="00287C9D" w:rsidRPr="00B84518" w:rsidRDefault="00916585" w:rsidP="00916585">
      <w:pPr>
        <w:spacing w:after="0"/>
        <w:ind w:left="360" w:hanging="360"/>
        <w:jc w:val="both"/>
        <w:rPr>
          <w:rFonts w:ascii="Arial" w:hAnsi="Arial" w:cs="Arial"/>
          <w:i/>
          <w:iCs/>
          <w:sz w:val="20"/>
          <w:szCs w:val="20"/>
        </w:rPr>
      </w:pPr>
      <w:sdt>
        <w:sdtPr>
          <w:rPr>
            <w:rFonts w:ascii="Arial" w:hAnsi="Arial" w:cs="Arial"/>
            <w:sz w:val="20"/>
            <w:szCs w:val="20"/>
          </w:rPr>
          <w:id w:val="-45117623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B84518">
        <w:rPr>
          <w:rFonts w:ascii="Arial" w:hAnsi="Arial" w:cs="Arial"/>
          <w:sz w:val="20"/>
          <w:szCs w:val="20"/>
        </w:rPr>
        <w:t>Additional documentation cannot be submitted after the on-site inspection until the Accreditation Committee reviews your bank’s application and a request for information is initiated in the Accreditation Portal.</w:t>
      </w:r>
    </w:p>
    <w:p w14:paraId="29A2B9BA" w14:textId="77777777" w:rsidR="00234894" w:rsidRPr="006F5ACF" w:rsidRDefault="00234894" w:rsidP="00916585">
      <w:pPr>
        <w:pStyle w:val="ListParagraph"/>
        <w:spacing w:after="0"/>
        <w:ind w:left="360" w:hanging="360"/>
        <w:jc w:val="both"/>
        <w:rPr>
          <w:rFonts w:ascii="Arial" w:hAnsi="Arial" w:cs="Arial"/>
          <w:i/>
          <w:iCs/>
          <w:sz w:val="20"/>
          <w:szCs w:val="20"/>
        </w:rPr>
      </w:pPr>
    </w:p>
    <w:p w14:paraId="29A2B9BB" w14:textId="36308821" w:rsidR="006F5ACF" w:rsidRPr="00B84518" w:rsidRDefault="00916585" w:rsidP="00916585">
      <w:pPr>
        <w:spacing w:after="0"/>
        <w:ind w:left="360" w:hanging="360"/>
        <w:jc w:val="both"/>
        <w:rPr>
          <w:rFonts w:ascii="Arial" w:hAnsi="Arial" w:cs="Arial"/>
          <w:i/>
          <w:iCs/>
          <w:sz w:val="20"/>
          <w:szCs w:val="20"/>
        </w:rPr>
      </w:pPr>
      <w:sdt>
        <w:sdtPr>
          <w:rPr>
            <w:rFonts w:ascii="Arial" w:hAnsi="Arial" w:cs="Arial"/>
            <w:sz w:val="20"/>
            <w:szCs w:val="20"/>
          </w:rPr>
          <w:id w:val="128807996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B84518">
        <w:rPr>
          <w:rFonts w:ascii="Arial" w:hAnsi="Arial" w:cs="Arial"/>
          <w:sz w:val="20"/>
          <w:szCs w:val="20"/>
        </w:rPr>
        <w:t xml:space="preserve">Do not make any changes to your </w:t>
      </w:r>
      <w:r w:rsidR="00BA0169" w:rsidRPr="00B84518">
        <w:rPr>
          <w:rFonts w:ascii="Arial" w:hAnsi="Arial" w:cs="Arial"/>
          <w:sz w:val="20"/>
          <w:szCs w:val="20"/>
        </w:rPr>
        <w:t>cord blood bank or processes based on the inspection until you have received the final Accreditation Report.</w:t>
      </w:r>
    </w:p>
    <w:p w14:paraId="29A2B9BC" w14:textId="77777777" w:rsidR="00234894" w:rsidRPr="00234894" w:rsidRDefault="00234894" w:rsidP="00916585">
      <w:pPr>
        <w:pStyle w:val="ListParagraph"/>
        <w:ind w:left="360" w:hanging="360"/>
        <w:rPr>
          <w:rFonts w:ascii="Arial" w:hAnsi="Arial" w:cs="Arial"/>
          <w:i/>
          <w:iCs/>
          <w:sz w:val="20"/>
          <w:szCs w:val="20"/>
        </w:rPr>
      </w:pPr>
    </w:p>
    <w:p w14:paraId="29A2B9BD" w14:textId="2233BEEE" w:rsidR="00BA0169" w:rsidRPr="00916585" w:rsidRDefault="00916585" w:rsidP="00916585">
      <w:pPr>
        <w:spacing w:after="0"/>
        <w:ind w:left="360" w:hanging="360"/>
        <w:jc w:val="both"/>
        <w:rPr>
          <w:rFonts w:ascii="Arial" w:hAnsi="Arial" w:cs="Arial"/>
          <w:i/>
          <w:iCs/>
          <w:sz w:val="20"/>
          <w:szCs w:val="20"/>
        </w:rPr>
      </w:pPr>
      <w:sdt>
        <w:sdtPr>
          <w:rPr>
            <w:rFonts w:ascii="Arial" w:hAnsi="Arial" w:cs="Arial"/>
            <w:sz w:val="20"/>
            <w:szCs w:val="20"/>
          </w:rPr>
          <w:id w:val="-59925155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916585">
        <w:rPr>
          <w:rFonts w:ascii="Arial" w:hAnsi="Arial" w:cs="Arial"/>
          <w:sz w:val="20"/>
          <w:szCs w:val="20"/>
        </w:rPr>
        <w:t>The inspection team will submit an inspection report to FACT after the on-site inspection.</w:t>
      </w:r>
    </w:p>
    <w:p w14:paraId="29A2B9BE" w14:textId="77777777" w:rsidR="00D256FD" w:rsidRPr="00D256FD" w:rsidRDefault="00D256FD" w:rsidP="00916585">
      <w:pPr>
        <w:pStyle w:val="ListParagraph"/>
        <w:ind w:left="360" w:hanging="360"/>
        <w:rPr>
          <w:rFonts w:ascii="Arial" w:hAnsi="Arial" w:cs="Arial"/>
          <w:i/>
          <w:iCs/>
          <w:sz w:val="20"/>
          <w:szCs w:val="20"/>
        </w:rPr>
      </w:pPr>
    </w:p>
    <w:p w14:paraId="29A2B9BF" w14:textId="375064B2" w:rsidR="00D256FD" w:rsidRPr="00916585" w:rsidRDefault="00916585" w:rsidP="00916585">
      <w:pPr>
        <w:spacing w:after="0"/>
        <w:ind w:left="360" w:hanging="360"/>
        <w:jc w:val="both"/>
        <w:rPr>
          <w:rFonts w:ascii="Arial" w:hAnsi="Arial" w:cs="Arial"/>
          <w:i/>
          <w:iCs/>
          <w:sz w:val="20"/>
          <w:szCs w:val="20"/>
        </w:rPr>
      </w:pPr>
      <w:sdt>
        <w:sdtPr>
          <w:rPr>
            <w:rFonts w:ascii="Arial" w:hAnsi="Arial" w:cs="Arial"/>
            <w:sz w:val="20"/>
            <w:szCs w:val="20"/>
          </w:rPr>
          <w:id w:val="167237560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916585">
        <w:rPr>
          <w:rFonts w:ascii="Arial" w:hAnsi="Arial" w:cs="Arial"/>
          <w:sz w:val="20"/>
          <w:szCs w:val="20"/>
        </w:rPr>
        <w:t>The Accreditation Coor</w:t>
      </w:r>
      <w:r w:rsidR="00943FB3" w:rsidRPr="00916585">
        <w:rPr>
          <w:rFonts w:ascii="Arial" w:hAnsi="Arial" w:cs="Arial"/>
          <w:sz w:val="20"/>
          <w:szCs w:val="20"/>
        </w:rPr>
        <w:t xml:space="preserve">dinator reviews the inspection report and prepares the Accreditation Report for the </w:t>
      </w:r>
      <w:r w:rsidR="007F17D2" w:rsidRPr="00916585">
        <w:rPr>
          <w:rFonts w:ascii="Arial" w:hAnsi="Arial" w:cs="Arial"/>
          <w:sz w:val="20"/>
          <w:szCs w:val="20"/>
        </w:rPr>
        <w:t>FACT Cord Blood Accreditation Committee.</w:t>
      </w:r>
    </w:p>
    <w:p w14:paraId="29A2B9C0" w14:textId="77777777" w:rsidR="007F17D2" w:rsidRPr="007F17D2" w:rsidRDefault="007F17D2" w:rsidP="00916585">
      <w:pPr>
        <w:pStyle w:val="ListParagraph"/>
        <w:ind w:left="360" w:hanging="360"/>
        <w:rPr>
          <w:rFonts w:ascii="Arial" w:hAnsi="Arial" w:cs="Arial"/>
          <w:i/>
          <w:iCs/>
          <w:sz w:val="20"/>
          <w:szCs w:val="20"/>
        </w:rPr>
      </w:pPr>
    </w:p>
    <w:p w14:paraId="29A2B9C1" w14:textId="538F30CF" w:rsidR="007F17D2" w:rsidRPr="00916585" w:rsidRDefault="00916585" w:rsidP="00916585">
      <w:pPr>
        <w:spacing w:after="0"/>
        <w:ind w:left="360" w:hanging="360"/>
        <w:jc w:val="both"/>
        <w:rPr>
          <w:rFonts w:ascii="Arial" w:hAnsi="Arial" w:cs="Arial"/>
          <w:i/>
          <w:iCs/>
          <w:sz w:val="20"/>
          <w:szCs w:val="20"/>
        </w:rPr>
      </w:pPr>
      <w:sdt>
        <w:sdtPr>
          <w:rPr>
            <w:rFonts w:ascii="Arial" w:hAnsi="Arial" w:cs="Arial"/>
            <w:sz w:val="20"/>
            <w:szCs w:val="20"/>
          </w:rPr>
          <w:id w:val="-97660361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916585">
        <w:rPr>
          <w:rFonts w:ascii="Arial" w:hAnsi="Arial" w:cs="Arial"/>
          <w:sz w:val="20"/>
          <w:szCs w:val="20"/>
        </w:rPr>
        <w:t xml:space="preserve">The FACT Cord Blood Accreditation Committee reviews the Accreditation Report and </w:t>
      </w:r>
      <w:proofErr w:type="gramStart"/>
      <w:r w:rsidR="00943FB3" w:rsidRPr="00916585">
        <w:rPr>
          <w:rFonts w:ascii="Arial" w:hAnsi="Arial" w:cs="Arial"/>
          <w:sz w:val="20"/>
          <w:szCs w:val="20"/>
        </w:rPr>
        <w:t>makes a</w:t>
      </w:r>
      <w:r w:rsidR="00C00FED" w:rsidRPr="00916585">
        <w:rPr>
          <w:rFonts w:ascii="Arial" w:hAnsi="Arial" w:cs="Arial"/>
          <w:sz w:val="20"/>
          <w:szCs w:val="20"/>
        </w:rPr>
        <w:t xml:space="preserve"> determination</w:t>
      </w:r>
      <w:proofErr w:type="gramEnd"/>
      <w:r w:rsidR="00C00FED" w:rsidRPr="00916585">
        <w:rPr>
          <w:rFonts w:ascii="Arial" w:hAnsi="Arial" w:cs="Arial"/>
          <w:sz w:val="20"/>
          <w:szCs w:val="20"/>
        </w:rPr>
        <w:t xml:space="preserve"> regarding the outcome. Significant questions, problems, and controversial or precedent-setting issues will be referred to the Board for resolution.</w:t>
      </w:r>
    </w:p>
    <w:p w14:paraId="29A2B9C2" w14:textId="77777777" w:rsidR="00C00FED" w:rsidRPr="00C00FED" w:rsidRDefault="00C00FED" w:rsidP="00C00FED">
      <w:pPr>
        <w:pStyle w:val="ListParagraph"/>
        <w:rPr>
          <w:rFonts w:ascii="Arial" w:hAnsi="Arial" w:cs="Arial"/>
          <w:i/>
          <w:iCs/>
          <w:sz w:val="20"/>
          <w:szCs w:val="20"/>
        </w:rPr>
      </w:pPr>
    </w:p>
    <w:p w14:paraId="29A2B9C3" w14:textId="7F112439" w:rsidR="00C00FED" w:rsidRPr="00916585" w:rsidRDefault="00916585" w:rsidP="00916585">
      <w:pPr>
        <w:spacing w:after="0"/>
        <w:ind w:left="360" w:hanging="360"/>
        <w:jc w:val="both"/>
        <w:rPr>
          <w:rFonts w:ascii="Arial" w:hAnsi="Arial" w:cs="Arial"/>
          <w:i/>
          <w:iCs/>
          <w:sz w:val="20"/>
          <w:szCs w:val="20"/>
        </w:rPr>
      </w:pPr>
      <w:sdt>
        <w:sdtPr>
          <w:rPr>
            <w:rFonts w:ascii="Arial" w:hAnsi="Arial" w:cs="Arial"/>
            <w:sz w:val="20"/>
            <w:szCs w:val="20"/>
          </w:rPr>
          <w:id w:val="-125034675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916585">
        <w:rPr>
          <w:rFonts w:ascii="Arial" w:hAnsi="Arial" w:cs="Arial"/>
          <w:sz w:val="20"/>
          <w:szCs w:val="20"/>
        </w:rPr>
        <w:t>The Bank Director and de</w:t>
      </w:r>
      <w:r w:rsidR="00943FB3" w:rsidRPr="00916585">
        <w:rPr>
          <w:rFonts w:ascii="Arial" w:hAnsi="Arial" w:cs="Arial"/>
          <w:sz w:val="20"/>
          <w:szCs w:val="20"/>
        </w:rPr>
        <w:t xml:space="preserve">signated personnel will be notified by email after an Accreditation Committee decision is achieved. Refer to the </w:t>
      </w:r>
      <w:hyperlink r:id="rId21" w:history="1">
        <w:r w:rsidR="00943FB3" w:rsidRPr="00916585">
          <w:rPr>
            <w:rStyle w:val="Hyperlink"/>
            <w:rFonts w:ascii="Arial" w:hAnsi="Arial" w:cs="Arial"/>
            <w:sz w:val="20"/>
            <w:szCs w:val="20"/>
          </w:rPr>
          <w:t>timeline</w:t>
        </w:r>
      </w:hyperlink>
      <w:r w:rsidR="00943FB3" w:rsidRPr="00916585">
        <w:rPr>
          <w:rFonts w:ascii="Arial" w:hAnsi="Arial" w:cs="Arial"/>
          <w:sz w:val="20"/>
          <w:szCs w:val="20"/>
        </w:rPr>
        <w:t xml:space="preserve"> for these </w:t>
      </w:r>
      <w:proofErr w:type="gramStart"/>
      <w:r w:rsidR="00943FB3" w:rsidRPr="00916585">
        <w:rPr>
          <w:rFonts w:ascii="Arial" w:hAnsi="Arial" w:cs="Arial"/>
          <w:sz w:val="20"/>
          <w:szCs w:val="20"/>
        </w:rPr>
        <w:t>processes, and</w:t>
      </w:r>
      <w:proofErr w:type="gramEnd"/>
      <w:r w:rsidR="00943FB3" w:rsidRPr="00916585">
        <w:rPr>
          <w:rFonts w:ascii="Arial" w:hAnsi="Arial" w:cs="Arial"/>
          <w:sz w:val="20"/>
          <w:szCs w:val="20"/>
        </w:rPr>
        <w:t xml:space="preserve"> contact your FACT Accreditation Coordin</w:t>
      </w:r>
      <w:r w:rsidR="00943FB3" w:rsidRPr="00916585">
        <w:rPr>
          <w:rFonts w:ascii="Arial" w:hAnsi="Arial" w:cs="Arial"/>
          <w:sz w:val="20"/>
          <w:szCs w:val="20"/>
        </w:rPr>
        <w:t>ator if you have questions or need information.</w:t>
      </w:r>
    </w:p>
    <w:p w14:paraId="29A2B9C4" w14:textId="77777777" w:rsidR="00FC41DF" w:rsidRPr="00FC41DF" w:rsidRDefault="00FC41DF" w:rsidP="00916585">
      <w:pPr>
        <w:pStyle w:val="ListParagraph"/>
        <w:ind w:left="360" w:hanging="360"/>
        <w:rPr>
          <w:rFonts w:ascii="Arial" w:hAnsi="Arial" w:cs="Arial"/>
          <w:i/>
          <w:iCs/>
          <w:sz w:val="20"/>
          <w:szCs w:val="20"/>
        </w:rPr>
      </w:pPr>
    </w:p>
    <w:p w14:paraId="29A2B9C5" w14:textId="059F7F3D" w:rsidR="00FC41DF" w:rsidRPr="00916585" w:rsidRDefault="00916585" w:rsidP="00916585">
      <w:pPr>
        <w:spacing w:after="0"/>
        <w:ind w:left="360" w:hanging="360"/>
        <w:jc w:val="both"/>
        <w:rPr>
          <w:rFonts w:ascii="Arial" w:hAnsi="Arial" w:cs="Arial"/>
          <w:i/>
          <w:iCs/>
          <w:sz w:val="20"/>
          <w:szCs w:val="20"/>
        </w:rPr>
      </w:pPr>
      <w:sdt>
        <w:sdtPr>
          <w:rPr>
            <w:rFonts w:ascii="Arial" w:hAnsi="Arial" w:cs="Arial"/>
            <w:sz w:val="20"/>
            <w:szCs w:val="20"/>
          </w:rPr>
          <w:id w:val="61834918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916585">
        <w:rPr>
          <w:rFonts w:ascii="Arial" w:hAnsi="Arial" w:cs="Arial"/>
          <w:sz w:val="20"/>
          <w:szCs w:val="20"/>
        </w:rPr>
        <w:t>Your bank will receive the accreditation decision and the Accredi</w:t>
      </w:r>
      <w:r w:rsidR="007400A2" w:rsidRPr="00916585">
        <w:rPr>
          <w:rFonts w:ascii="Arial" w:hAnsi="Arial" w:cs="Arial"/>
          <w:sz w:val="20"/>
          <w:szCs w:val="20"/>
        </w:rPr>
        <w:t>t</w:t>
      </w:r>
      <w:r w:rsidR="00943FB3" w:rsidRPr="00916585">
        <w:rPr>
          <w:rFonts w:ascii="Arial" w:hAnsi="Arial" w:cs="Arial"/>
          <w:sz w:val="20"/>
          <w:szCs w:val="20"/>
        </w:rPr>
        <w:t>ation Report, which includes all citations, variances, and suggestions</w:t>
      </w:r>
      <w:r w:rsidR="007400A2" w:rsidRPr="00916585">
        <w:rPr>
          <w:rFonts w:ascii="Arial" w:hAnsi="Arial" w:cs="Arial"/>
          <w:sz w:val="20"/>
          <w:szCs w:val="20"/>
        </w:rPr>
        <w:t xml:space="preserve">. </w:t>
      </w:r>
    </w:p>
    <w:p w14:paraId="29A2B9C6" w14:textId="77777777" w:rsidR="007400A2" w:rsidRPr="007400A2" w:rsidRDefault="007400A2" w:rsidP="00916585">
      <w:pPr>
        <w:pStyle w:val="ListParagraph"/>
        <w:ind w:left="360" w:hanging="360"/>
        <w:rPr>
          <w:rFonts w:ascii="Arial" w:hAnsi="Arial" w:cs="Arial"/>
          <w:i/>
          <w:iCs/>
          <w:sz w:val="20"/>
          <w:szCs w:val="20"/>
        </w:rPr>
      </w:pPr>
    </w:p>
    <w:p w14:paraId="29A2B9C7" w14:textId="054AC648" w:rsidR="007400A2" w:rsidRPr="00916585" w:rsidRDefault="00916585" w:rsidP="00916585">
      <w:pPr>
        <w:spacing w:after="0"/>
        <w:ind w:left="360" w:hanging="360"/>
        <w:jc w:val="both"/>
        <w:rPr>
          <w:rFonts w:ascii="Arial" w:hAnsi="Arial" w:cs="Arial"/>
          <w:i/>
          <w:iCs/>
          <w:sz w:val="20"/>
          <w:szCs w:val="20"/>
        </w:rPr>
      </w:pPr>
      <w:sdt>
        <w:sdtPr>
          <w:rPr>
            <w:rFonts w:ascii="Arial" w:hAnsi="Arial" w:cs="Arial"/>
            <w:sz w:val="20"/>
            <w:szCs w:val="20"/>
          </w:rPr>
          <w:id w:val="17678255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916585">
        <w:rPr>
          <w:rFonts w:ascii="Arial" w:hAnsi="Arial" w:cs="Arial"/>
          <w:sz w:val="20"/>
          <w:szCs w:val="20"/>
        </w:rPr>
        <w:t xml:space="preserve">All citations must be adequately addressed prior to accreditation. </w:t>
      </w:r>
      <w:r w:rsidR="00943FB3" w:rsidRPr="00916585">
        <w:rPr>
          <w:rFonts w:ascii="Arial" w:hAnsi="Arial" w:cs="Arial"/>
          <w:sz w:val="20"/>
          <w:szCs w:val="20"/>
        </w:rPr>
        <w:t>Responses are reviewed by the FACT</w:t>
      </w:r>
      <w:r w:rsidR="009C6035" w:rsidRPr="00916585">
        <w:rPr>
          <w:rFonts w:ascii="Arial" w:hAnsi="Arial" w:cs="Arial"/>
          <w:sz w:val="20"/>
          <w:szCs w:val="20"/>
        </w:rPr>
        <w:t xml:space="preserve"> Cord Blood Accreditation Committee and an accreditation recommendation is submitted to the FACT Board of Directors for final determination.</w:t>
      </w:r>
    </w:p>
    <w:p w14:paraId="29A2B9C8" w14:textId="77777777" w:rsidR="009C6035" w:rsidRPr="009C6035" w:rsidRDefault="009C6035" w:rsidP="00916585">
      <w:pPr>
        <w:pStyle w:val="ListParagraph"/>
        <w:ind w:left="360" w:hanging="360"/>
        <w:rPr>
          <w:rFonts w:ascii="Arial" w:hAnsi="Arial" w:cs="Arial"/>
          <w:i/>
          <w:iCs/>
          <w:sz w:val="20"/>
          <w:szCs w:val="20"/>
        </w:rPr>
      </w:pPr>
    </w:p>
    <w:p w14:paraId="29A2B9C9" w14:textId="004E2AB9" w:rsidR="009C6035" w:rsidRPr="00916585" w:rsidRDefault="00916585" w:rsidP="00916585">
      <w:pPr>
        <w:spacing w:after="0"/>
        <w:ind w:left="360" w:hanging="360"/>
        <w:jc w:val="both"/>
        <w:rPr>
          <w:rFonts w:ascii="Arial" w:hAnsi="Arial" w:cs="Arial"/>
          <w:i/>
          <w:iCs/>
          <w:sz w:val="20"/>
          <w:szCs w:val="20"/>
        </w:rPr>
      </w:pPr>
      <w:sdt>
        <w:sdtPr>
          <w:rPr>
            <w:rFonts w:ascii="Arial" w:hAnsi="Arial" w:cs="Arial"/>
            <w:sz w:val="20"/>
            <w:szCs w:val="20"/>
          </w:rPr>
          <w:id w:val="-10450273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916585">
        <w:rPr>
          <w:rFonts w:ascii="Arial" w:hAnsi="Arial" w:cs="Arial"/>
          <w:sz w:val="20"/>
          <w:szCs w:val="20"/>
        </w:rPr>
        <w:t xml:space="preserve">If you have questions regarding a </w:t>
      </w:r>
      <w:proofErr w:type="gramStart"/>
      <w:r w:rsidR="00943FB3" w:rsidRPr="00916585">
        <w:rPr>
          <w:rFonts w:ascii="Arial" w:hAnsi="Arial" w:cs="Arial"/>
          <w:sz w:val="20"/>
          <w:szCs w:val="20"/>
        </w:rPr>
        <w:t>citations</w:t>
      </w:r>
      <w:proofErr w:type="gramEnd"/>
      <w:r w:rsidR="00943FB3" w:rsidRPr="00916585">
        <w:rPr>
          <w:rFonts w:ascii="Arial" w:hAnsi="Arial" w:cs="Arial"/>
          <w:sz w:val="20"/>
          <w:szCs w:val="20"/>
        </w:rPr>
        <w:t>, request clarification from your FAC</w:t>
      </w:r>
      <w:r w:rsidR="00943FB3" w:rsidRPr="00916585">
        <w:rPr>
          <w:rFonts w:ascii="Arial" w:hAnsi="Arial" w:cs="Arial"/>
          <w:sz w:val="20"/>
          <w:szCs w:val="20"/>
        </w:rPr>
        <w:t>T Accreditation Coordinator.</w:t>
      </w:r>
    </w:p>
    <w:p w14:paraId="29A2B9CA" w14:textId="77777777" w:rsidR="009C6035" w:rsidRPr="009C6035" w:rsidRDefault="009C6035" w:rsidP="00916585">
      <w:pPr>
        <w:pStyle w:val="ListParagraph"/>
        <w:ind w:left="360" w:hanging="360"/>
        <w:rPr>
          <w:rFonts w:ascii="Arial" w:hAnsi="Arial" w:cs="Arial"/>
          <w:i/>
          <w:iCs/>
          <w:sz w:val="20"/>
          <w:szCs w:val="20"/>
        </w:rPr>
      </w:pPr>
    </w:p>
    <w:p w14:paraId="29A2B9CB" w14:textId="13827EC6" w:rsidR="009C6035" w:rsidRPr="00916585" w:rsidRDefault="00916585" w:rsidP="00916585">
      <w:pPr>
        <w:spacing w:after="0"/>
        <w:ind w:left="360" w:hanging="360"/>
        <w:jc w:val="both"/>
        <w:rPr>
          <w:rFonts w:ascii="Arial" w:hAnsi="Arial" w:cs="Arial"/>
          <w:i/>
          <w:iCs/>
          <w:sz w:val="20"/>
          <w:szCs w:val="20"/>
        </w:rPr>
      </w:pPr>
      <w:sdt>
        <w:sdtPr>
          <w:rPr>
            <w:rFonts w:ascii="Arial" w:hAnsi="Arial" w:cs="Arial"/>
            <w:sz w:val="20"/>
            <w:szCs w:val="20"/>
          </w:rPr>
          <w:id w:val="16182948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916585">
        <w:rPr>
          <w:rFonts w:ascii="Arial" w:hAnsi="Arial" w:cs="Arial"/>
          <w:sz w:val="20"/>
          <w:szCs w:val="20"/>
        </w:rPr>
        <w:t xml:space="preserve">After accreditation is awarded, the Bank Director will receive a FACT accreditation certificate and the bank will be included on the </w:t>
      </w:r>
      <w:hyperlink r:id="rId22" w:history="1">
        <w:r w:rsidR="00943FB3" w:rsidRPr="00916585">
          <w:rPr>
            <w:rStyle w:val="Hyperlink"/>
            <w:rFonts w:ascii="Arial" w:hAnsi="Arial" w:cs="Arial"/>
            <w:sz w:val="20"/>
            <w:szCs w:val="20"/>
          </w:rPr>
          <w:t>FACT list of accredited organization</w:t>
        </w:r>
      </w:hyperlink>
      <w:r w:rsidR="00943FB3" w:rsidRPr="00916585">
        <w:rPr>
          <w:rFonts w:ascii="Arial" w:hAnsi="Arial" w:cs="Arial"/>
          <w:sz w:val="20"/>
          <w:szCs w:val="20"/>
        </w:rPr>
        <w:t>.</w:t>
      </w:r>
    </w:p>
    <w:p w14:paraId="29A2B9CC" w14:textId="77777777" w:rsidR="00E44556" w:rsidRPr="00E44556" w:rsidRDefault="00E44556" w:rsidP="00916585">
      <w:pPr>
        <w:pStyle w:val="ListParagraph"/>
        <w:ind w:left="360" w:hanging="360"/>
        <w:rPr>
          <w:rFonts w:ascii="Arial" w:hAnsi="Arial" w:cs="Arial"/>
          <w:i/>
          <w:iCs/>
          <w:sz w:val="20"/>
          <w:szCs w:val="20"/>
        </w:rPr>
      </w:pPr>
    </w:p>
    <w:p w14:paraId="29A2B9CD" w14:textId="574BAA1A" w:rsidR="00C302B7" w:rsidRPr="00916585" w:rsidRDefault="00916585" w:rsidP="00916585">
      <w:pPr>
        <w:spacing w:after="0"/>
        <w:ind w:left="360" w:hanging="360"/>
        <w:jc w:val="both"/>
        <w:rPr>
          <w:rFonts w:ascii="Arial" w:hAnsi="Arial" w:cs="Arial"/>
          <w:i/>
          <w:iCs/>
          <w:sz w:val="20"/>
          <w:szCs w:val="20"/>
        </w:rPr>
      </w:pPr>
      <w:sdt>
        <w:sdtPr>
          <w:rPr>
            <w:rFonts w:ascii="Arial" w:hAnsi="Arial" w:cs="Arial"/>
            <w:sz w:val="20"/>
            <w:szCs w:val="20"/>
          </w:rPr>
          <w:id w:val="112188161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943FB3" w:rsidRPr="00916585">
        <w:rPr>
          <w:rFonts w:ascii="Arial" w:hAnsi="Arial" w:cs="Arial"/>
          <w:sz w:val="20"/>
          <w:szCs w:val="20"/>
        </w:rPr>
        <w:t xml:space="preserve">Please complete an </w:t>
      </w:r>
      <w:hyperlink r:id="rId23" w:history="1">
        <w:r w:rsidR="00943FB3" w:rsidRPr="00916585">
          <w:rPr>
            <w:rStyle w:val="Hyperlink"/>
            <w:rFonts w:ascii="Arial" w:hAnsi="Arial" w:cs="Arial"/>
            <w:sz w:val="20"/>
            <w:szCs w:val="20"/>
          </w:rPr>
          <w:t>evaluation</w:t>
        </w:r>
      </w:hyperlink>
      <w:r w:rsidR="00943FB3" w:rsidRPr="00916585">
        <w:rPr>
          <w:rFonts w:ascii="Arial" w:hAnsi="Arial" w:cs="Arial"/>
          <w:sz w:val="20"/>
          <w:szCs w:val="20"/>
        </w:rPr>
        <w:t xml:space="preserve"> regarding the accreditation and inspection process. Your comments, suggestions, and observations are important for continued improvement in the FACT’s processes.</w:t>
      </w:r>
    </w:p>
    <w:sectPr w:rsidR="00C302B7" w:rsidRPr="00916585" w:rsidSect="00D54D83">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CC39B" w14:textId="77777777" w:rsidR="00000000" w:rsidRDefault="00943FB3">
      <w:pPr>
        <w:spacing w:after="0" w:line="240" w:lineRule="auto"/>
      </w:pPr>
      <w:r>
        <w:separator/>
      </w:r>
    </w:p>
  </w:endnote>
  <w:endnote w:type="continuationSeparator" w:id="0">
    <w:p w14:paraId="3E04929E" w14:textId="77777777" w:rsidR="00000000" w:rsidRDefault="0094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CD04" w14:textId="77777777" w:rsidR="002D0386" w:rsidRDefault="002D03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2B9CF" w14:textId="77777777" w:rsidR="00FA48F4" w:rsidRPr="00FA48F4" w:rsidRDefault="00943FB3">
    <w:pPr>
      <w:pStyle w:val="Footer"/>
      <w:rPr>
        <w:rFonts w:ascii="Arial" w:hAnsi="Arial" w:cs="Arial"/>
        <w:i/>
        <w:sz w:val="16"/>
        <w:szCs w:val="16"/>
      </w:rPr>
    </w:pPr>
    <w:r>
      <w:rPr>
        <w:rFonts w:ascii="Arial" w:hAnsi="Arial" w:cs="Arial"/>
        <w:i/>
        <w:sz w:val="16"/>
        <w:szCs w:val="16"/>
      </w:rPr>
      <w:fldChar w:fldCharType="begin"/>
    </w:r>
    <w:r>
      <w:rPr>
        <w:rFonts w:ascii="Arial" w:hAnsi="Arial" w:cs="Arial"/>
        <w:i/>
        <w:sz w:val="16"/>
        <w:szCs w:val="16"/>
      </w:rPr>
      <w:instrText xml:space="preserve"> DOCVARIABLE "reference #" \* MERGEFORMAT </w:instrText>
    </w:r>
    <w:r>
      <w:rPr>
        <w:rFonts w:ascii="Arial" w:hAnsi="Arial" w:cs="Arial"/>
        <w:i/>
        <w:sz w:val="16"/>
        <w:szCs w:val="16"/>
      </w:rPr>
      <w:fldChar w:fldCharType="separate"/>
    </w:r>
    <w:r w:rsidR="00C34E2F">
      <w:rPr>
        <w:rFonts w:ascii="Arial" w:hAnsi="Arial" w:cs="Arial"/>
        <w:i/>
        <w:sz w:val="16"/>
        <w:szCs w:val="16"/>
      </w:rPr>
      <w:t>ACC.CKL.6.005</w:t>
    </w:r>
    <w:r>
      <w:rPr>
        <w:rFonts w:ascii="Arial" w:hAnsi="Arial" w:cs="Arial"/>
        <w:i/>
        <w:sz w:val="16"/>
        <w:szCs w:val="16"/>
      </w:rPr>
      <w:fldChar w:fldCharType="end"/>
    </w:r>
    <w:r>
      <w:rPr>
        <w:rFonts w:ascii="Arial" w:hAnsi="Arial" w:cs="Arial"/>
        <w:i/>
        <w:sz w:val="16"/>
        <w:szCs w:val="16"/>
      </w:rPr>
      <w:t xml:space="preserve">, </w:t>
    </w:r>
    <w:r>
      <w:rPr>
        <w:rFonts w:ascii="Arial" w:hAnsi="Arial" w:cs="Arial"/>
        <w:i/>
        <w:sz w:val="16"/>
        <w:szCs w:val="16"/>
      </w:rPr>
      <w:fldChar w:fldCharType="begin"/>
    </w:r>
    <w:r>
      <w:rPr>
        <w:rFonts w:ascii="Arial" w:hAnsi="Arial" w:cs="Arial"/>
        <w:i/>
        <w:sz w:val="16"/>
        <w:szCs w:val="16"/>
      </w:rPr>
      <w:instrText xml:space="preserve"> DOCVARIABLE "document title" \* MERGEFORMAT </w:instrText>
    </w:r>
    <w:r>
      <w:rPr>
        <w:rFonts w:ascii="Arial" w:hAnsi="Arial" w:cs="Arial"/>
        <w:i/>
        <w:sz w:val="16"/>
        <w:szCs w:val="16"/>
      </w:rPr>
      <w:fldChar w:fldCharType="separate"/>
    </w:r>
    <w:r w:rsidR="00C34E2F">
      <w:rPr>
        <w:rFonts w:ascii="Arial" w:hAnsi="Arial" w:cs="Arial"/>
        <w:i/>
        <w:sz w:val="16"/>
        <w:szCs w:val="16"/>
      </w:rPr>
      <w:t>FACT Accreditation Process Requirements Checklist, Cord Blood Bank</w:t>
    </w:r>
    <w:r>
      <w:rPr>
        <w:rFonts w:ascii="Arial" w:hAnsi="Arial" w:cs="Arial"/>
        <w:i/>
        <w:sz w:val="16"/>
        <w:szCs w:val="16"/>
      </w:rPr>
      <w:fldChar w:fldCharType="end"/>
    </w:r>
    <w:r>
      <w:rPr>
        <w:rFonts w:ascii="Arial" w:hAnsi="Arial" w:cs="Arial"/>
        <w:i/>
        <w:sz w:val="16"/>
        <w:szCs w:val="16"/>
      </w:rPr>
      <w:t>,</w:t>
    </w:r>
    <w:r w:rsidR="001E3D09">
      <w:rPr>
        <w:rFonts w:ascii="Arial" w:hAnsi="Arial" w:cs="Arial"/>
        <w:i/>
        <w:sz w:val="16"/>
        <w:szCs w:val="16"/>
      </w:rPr>
      <w:t xml:space="preserve"> </w:t>
    </w:r>
    <w:r>
      <w:rPr>
        <w:rFonts w:ascii="Arial" w:hAnsi="Arial" w:cs="Arial"/>
        <w:i/>
        <w:sz w:val="16"/>
        <w:szCs w:val="16"/>
      </w:rPr>
      <w:t>R</w:t>
    </w:r>
    <w:r>
      <w:rPr>
        <w:rFonts w:ascii="Arial" w:hAnsi="Arial" w:cs="Arial"/>
        <w:i/>
        <w:sz w:val="16"/>
        <w:szCs w:val="16"/>
      </w:rPr>
      <w:fldChar w:fldCharType="begin"/>
    </w:r>
    <w:r>
      <w:rPr>
        <w:rFonts w:ascii="Arial" w:hAnsi="Arial" w:cs="Arial"/>
        <w:i/>
        <w:sz w:val="16"/>
        <w:szCs w:val="16"/>
      </w:rPr>
      <w:instrText xml:space="preserve"> DOCVARIABLE "version" \* MERGEFORMAT </w:instrText>
    </w:r>
    <w:r>
      <w:rPr>
        <w:rFonts w:ascii="Arial" w:hAnsi="Arial" w:cs="Arial"/>
        <w:i/>
        <w:sz w:val="16"/>
        <w:szCs w:val="16"/>
      </w:rPr>
      <w:fldChar w:fldCharType="separate"/>
    </w:r>
    <w:r w:rsidR="00C34E2F">
      <w:rPr>
        <w:rFonts w:ascii="Arial" w:hAnsi="Arial" w:cs="Arial"/>
        <w:i/>
        <w:sz w:val="16"/>
        <w:szCs w:val="16"/>
      </w:rPr>
      <w:t>7</w:t>
    </w:r>
    <w:r>
      <w:rPr>
        <w:rFonts w:ascii="Arial" w:hAnsi="Arial" w:cs="Arial"/>
        <w:i/>
        <w:sz w:val="16"/>
        <w:szCs w:val="16"/>
      </w:rPr>
      <w:fldChar w:fldCharType="end"/>
    </w:r>
    <w:r>
      <w:rPr>
        <w:rFonts w:ascii="Arial" w:hAnsi="Arial" w:cs="Arial"/>
        <w:i/>
        <w:sz w:val="16"/>
        <w:szCs w:val="16"/>
      </w:rPr>
      <w:t xml:space="preserve">, </w:t>
    </w:r>
    <w:r w:rsidR="00C34E2F">
      <w:rPr>
        <w:rFonts w:ascii="Arial" w:hAnsi="Arial" w:cs="Arial"/>
        <w:i/>
        <w:sz w:val="16"/>
        <w:szCs w:val="16"/>
      </w:rPr>
      <w:fldChar w:fldCharType="begin"/>
    </w:r>
    <w:r w:rsidR="00C34E2F">
      <w:rPr>
        <w:rFonts w:ascii="Arial" w:hAnsi="Arial" w:cs="Arial"/>
        <w:i/>
        <w:sz w:val="16"/>
        <w:szCs w:val="16"/>
      </w:rPr>
      <w:instrText xml:space="preserve"> DOCVARIABLE "last external review date" \* MERGEFORMAT </w:instrText>
    </w:r>
    <w:r w:rsidR="00C34E2F">
      <w:rPr>
        <w:rFonts w:ascii="Arial" w:hAnsi="Arial" w:cs="Arial"/>
        <w:i/>
        <w:sz w:val="16"/>
        <w:szCs w:val="16"/>
      </w:rPr>
      <w:fldChar w:fldCharType="separate"/>
    </w:r>
    <w:r w:rsidR="00C34E2F">
      <w:rPr>
        <w:rFonts w:ascii="Arial" w:hAnsi="Arial" w:cs="Arial"/>
        <w:i/>
        <w:sz w:val="16"/>
        <w:szCs w:val="16"/>
      </w:rPr>
      <w:t>07/29/2020</w:t>
    </w:r>
    <w:r w:rsidR="00C34E2F">
      <w:rPr>
        <w:rFonts w:ascii="Arial" w:hAnsi="Arial" w:cs="Arial"/>
        <w:i/>
        <w:sz w:val="16"/>
        <w:szCs w:val="16"/>
      </w:rPr>
      <w:fldChar w:fldCharType="end"/>
    </w:r>
    <w:r>
      <w:rPr>
        <w:rFonts w:ascii="Arial" w:hAnsi="Arial" w:cs="Arial"/>
        <w:i/>
        <w:sz w:val="16"/>
        <w:szCs w:val="16"/>
      </w:rPr>
      <w:tab/>
      <w:t xml:space="preserve">Page </w:t>
    </w:r>
    <w:r>
      <w:rPr>
        <w:rFonts w:ascii="Arial" w:hAnsi="Arial" w:cs="Arial"/>
        <w:i/>
        <w:sz w:val="16"/>
        <w:szCs w:val="16"/>
      </w:rPr>
      <w:fldChar w:fldCharType="begin"/>
    </w:r>
    <w:r>
      <w:rPr>
        <w:rFonts w:ascii="Arial" w:hAnsi="Arial" w:cs="Arial"/>
        <w:i/>
        <w:sz w:val="16"/>
        <w:szCs w:val="16"/>
      </w:rPr>
      <w:instrText xml:space="preserve"> PAGE  \* Arabic  \*</w:instrText>
    </w:r>
    <w:r>
      <w:rPr>
        <w:rFonts w:ascii="Arial" w:hAnsi="Arial" w:cs="Arial"/>
        <w:i/>
        <w:sz w:val="16"/>
        <w:szCs w:val="16"/>
      </w:rPr>
      <w:instrText xml:space="preserve"> MERGEFORMAT </w:instrText>
    </w:r>
    <w:r>
      <w:rPr>
        <w:rFonts w:ascii="Arial" w:hAnsi="Arial" w:cs="Arial"/>
        <w:i/>
        <w:sz w:val="16"/>
        <w:szCs w:val="16"/>
      </w:rPr>
      <w:fldChar w:fldCharType="separate"/>
    </w:r>
    <w:r>
      <w:rPr>
        <w:rFonts w:ascii="Arial" w:hAnsi="Arial" w:cs="Arial"/>
        <w:i/>
        <w:noProof/>
        <w:sz w:val="16"/>
        <w:szCs w:val="16"/>
      </w:rPr>
      <w:t>5</w:t>
    </w:r>
    <w:r>
      <w:rPr>
        <w:rFonts w:ascii="Arial" w:hAnsi="Arial" w:cs="Arial"/>
        <w:i/>
        <w:sz w:val="16"/>
        <w:szCs w:val="16"/>
      </w:rPr>
      <w:fldChar w:fldCharType="end"/>
    </w:r>
    <w:r>
      <w:rPr>
        <w:rFonts w:ascii="Arial" w:hAnsi="Arial" w:cs="Arial"/>
        <w:i/>
        <w:sz w:val="16"/>
        <w:szCs w:val="16"/>
      </w:rPr>
      <w:t xml:space="preserve"> of </w:t>
    </w:r>
    <w:r>
      <w:rPr>
        <w:rFonts w:ascii="Arial" w:hAnsi="Arial" w:cs="Arial"/>
        <w:i/>
        <w:sz w:val="16"/>
        <w:szCs w:val="16"/>
      </w:rPr>
      <w:fldChar w:fldCharType="begin"/>
    </w:r>
    <w:r>
      <w:rPr>
        <w:rFonts w:ascii="Arial" w:hAnsi="Arial" w:cs="Arial"/>
        <w:i/>
        <w:sz w:val="16"/>
        <w:szCs w:val="16"/>
      </w:rPr>
      <w:instrText xml:space="preserve"> NUMPAGES  \* Arabic  \* MERGEFORMAT </w:instrText>
    </w:r>
    <w:r>
      <w:rPr>
        <w:rFonts w:ascii="Arial" w:hAnsi="Arial" w:cs="Arial"/>
        <w:i/>
        <w:sz w:val="16"/>
        <w:szCs w:val="16"/>
      </w:rPr>
      <w:fldChar w:fldCharType="separate"/>
    </w:r>
    <w:r>
      <w:rPr>
        <w:rFonts w:ascii="Arial" w:hAnsi="Arial" w:cs="Arial"/>
        <w:i/>
        <w:noProof/>
        <w:sz w:val="16"/>
        <w:szCs w:val="16"/>
      </w:rPr>
      <w:t>5</w:t>
    </w:r>
    <w:r>
      <w:rPr>
        <w:rFonts w:ascii="Arial" w:hAnsi="Arial" w:cs="Arial"/>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2B9D1" w14:textId="77777777" w:rsidR="001866AE" w:rsidRPr="001866AE" w:rsidRDefault="00943FB3">
    <w:pPr>
      <w:pStyle w:val="Footer"/>
      <w:rPr>
        <w:rFonts w:ascii="Arial" w:hAnsi="Arial" w:cs="Arial"/>
        <w:i/>
        <w:sz w:val="16"/>
        <w:szCs w:val="16"/>
      </w:rPr>
    </w:pPr>
    <w:r>
      <w:rPr>
        <w:rFonts w:ascii="Arial" w:hAnsi="Arial" w:cs="Arial"/>
        <w:i/>
        <w:sz w:val="16"/>
        <w:szCs w:val="16"/>
      </w:rPr>
      <w:fldChar w:fldCharType="begin"/>
    </w:r>
    <w:r>
      <w:rPr>
        <w:rFonts w:ascii="Arial" w:hAnsi="Arial" w:cs="Arial"/>
        <w:i/>
        <w:sz w:val="16"/>
        <w:szCs w:val="16"/>
      </w:rPr>
      <w:instrText xml:space="preserve"> DOCVARIABLE "reference #" \* MERGEFORMAT </w:instrText>
    </w:r>
    <w:r>
      <w:rPr>
        <w:rFonts w:ascii="Arial" w:hAnsi="Arial" w:cs="Arial"/>
        <w:i/>
        <w:sz w:val="16"/>
        <w:szCs w:val="16"/>
      </w:rPr>
      <w:fldChar w:fldCharType="separate"/>
    </w:r>
    <w:r w:rsidR="00C34E2F">
      <w:rPr>
        <w:rFonts w:ascii="Arial" w:hAnsi="Arial" w:cs="Arial"/>
        <w:i/>
        <w:sz w:val="16"/>
        <w:szCs w:val="16"/>
      </w:rPr>
      <w:t>ACC.CKL.6.005</w:t>
    </w:r>
    <w:r>
      <w:rPr>
        <w:rFonts w:ascii="Arial" w:hAnsi="Arial" w:cs="Arial"/>
        <w:i/>
        <w:sz w:val="16"/>
        <w:szCs w:val="16"/>
      </w:rPr>
      <w:fldChar w:fldCharType="end"/>
    </w:r>
    <w:r>
      <w:rPr>
        <w:rFonts w:ascii="Arial" w:hAnsi="Arial" w:cs="Arial"/>
        <w:i/>
        <w:sz w:val="16"/>
        <w:szCs w:val="16"/>
      </w:rPr>
      <w:t xml:space="preserve">, </w:t>
    </w:r>
    <w:r>
      <w:rPr>
        <w:rFonts w:ascii="Arial" w:hAnsi="Arial" w:cs="Arial"/>
        <w:i/>
        <w:sz w:val="16"/>
        <w:szCs w:val="16"/>
      </w:rPr>
      <w:fldChar w:fldCharType="begin"/>
    </w:r>
    <w:r>
      <w:rPr>
        <w:rFonts w:ascii="Arial" w:hAnsi="Arial" w:cs="Arial"/>
        <w:i/>
        <w:sz w:val="16"/>
        <w:szCs w:val="16"/>
      </w:rPr>
      <w:instrText xml:space="preserve"> DOCVARIABLE "document title" \* MERGEFORMAT </w:instrText>
    </w:r>
    <w:r>
      <w:rPr>
        <w:rFonts w:ascii="Arial" w:hAnsi="Arial" w:cs="Arial"/>
        <w:i/>
        <w:sz w:val="16"/>
        <w:szCs w:val="16"/>
      </w:rPr>
      <w:fldChar w:fldCharType="separate"/>
    </w:r>
    <w:r w:rsidR="00C34E2F">
      <w:rPr>
        <w:rFonts w:ascii="Arial" w:hAnsi="Arial" w:cs="Arial"/>
        <w:i/>
        <w:sz w:val="16"/>
        <w:szCs w:val="16"/>
      </w:rPr>
      <w:t>FACT Accreditation Process Requirements Checklist, Cord Blood Bank</w:t>
    </w:r>
    <w:r>
      <w:rPr>
        <w:rFonts w:ascii="Arial" w:hAnsi="Arial" w:cs="Arial"/>
        <w:i/>
        <w:sz w:val="16"/>
        <w:szCs w:val="16"/>
      </w:rPr>
      <w:fldChar w:fldCharType="end"/>
    </w:r>
    <w:r>
      <w:rPr>
        <w:rFonts w:ascii="Arial" w:hAnsi="Arial" w:cs="Arial"/>
        <w:i/>
        <w:sz w:val="16"/>
        <w:szCs w:val="16"/>
      </w:rPr>
      <w:t>, R</w:t>
    </w:r>
    <w:r>
      <w:rPr>
        <w:rFonts w:ascii="Arial" w:hAnsi="Arial" w:cs="Arial"/>
        <w:i/>
        <w:sz w:val="16"/>
        <w:szCs w:val="16"/>
      </w:rPr>
      <w:fldChar w:fldCharType="begin"/>
    </w:r>
    <w:r>
      <w:rPr>
        <w:rFonts w:ascii="Arial" w:hAnsi="Arial" w:cs="Arial"/>
        <w:i/>
        <w:sz w:val="16"/>
        <w:szCs w:val="16"/>
      </w:rPr>
      <w:instrText xml:space="preserve"> DOCVARIABLE</w:instrText>
    </w:r>
    <w:r>
      <w:rPr>
        <w:rFonts w:ascii="Arial" w:hAnsi="Arial" w:cs="Arial"/>
        <w:i/>
        <w:sz w:val="16"/>
        <w:szCs w:val="16"/>
      </w:rPr>
      <w:instrText xml:space="preserve"> "version" \* MERGEFORMAT </w:instrText>
    </w:r>
    <w:r>
      <w:rPr>
        <w:rFonts w:ascii="Arial" w:hAnsi="Arial" w:cs="Arial"/>
        <w:i/>
        <w:sz w:val="16"/>
        <w:szCs w:val="16"/>
      </w:rPr>
      <w:fldChar w:fldCharType="separate"/>
    </w:r>
    <w:r w:rsidR="00C34E2F">
      <w:rPr>
        <w:rFonts w:ascii="Arial" w:hAnsi="Arial" w:cs="Arial"/>
        <w:i/>
        <w:sz w:val="16"/>
        <w:szCs w:val="16"/>
      </w:rPr>
      <w:t>7</w:t>
    </w:r>
    <w:r>
      <w:rPr>
        <w:rFonts w:ascii="Arial" w:hAnsi="Arial" w:cs="Arial"/>
        <w:i/>
        <w:sz w:val="16"/>
        <w:szCs w:val="16"/>
      </w:rPr>
      <w:fldChar w:fldCharType="end"/>
    </w:r>
    <w:r>
      <w:rPr>
        <w:rFonts w:ascii="Arial" w:hAnsi="Arial" w:cs="Arial"/>
        <w:i/>
        <w:sz w:val="16"/>
        <w:szCs w:val="16"/>
      </w:rPr>
      <w:t xml:space="preserve">, </w:t>
    </w:r>
    <w:r w:rsidR="00C34E2F">
      <w:rPr>
        <w:rFonts w:ascii="Arial" w:hAnsi="Arial" w:cs="Arial"/>
        <w:i/>
        <w:sz w:val="16"/>
        <w:szCs w:val="16"/>
      </w:rPr>
      <w:fldChar w:fldCharType="begin"/>
    </w:r>
    <w:r w:rsidR="00C34E2F">
      <w:rPr>
        <w:rFonts w:ascii="Arial" w:hAnsi="Arial" w:cs="Arial"/>
        <w:i/>
        <w:sz w:val="16"/>
        <w:szCs w:val="16"/>
      </w:rPr>
      <w:instrText xml:space="preserve"> DOCVARIABLE "last external review date" \* MERGEFORMAT </w:instrText>
    </w:r>
    <w:r w:rsidR="00C34E2F">
      <w:rPr>
        <w:rFonts w:ascii="Arial" w:hAnsi="Arial" w:cs="Arial"/>
        <w:i/>
        <w:sz w:val="16"/>
        <w:szCs w:val="16"/>
      </w:rPr>
      <w:fldChar w:fldCharType="separate"/>
    </w:r>
    <w:r w:rsidR="00C34E2F">
      <w:rPr>
        <w:rFonts w:ascii="Arial" w:hAnsi="Arial" w:cs="Arial"/>
        <w:i/>
        <w:sz w:val="16"/>
        <w:szCs w:val="16"/>
      </w:rPr>
      <w:t>07/29/2020</w:t>
    </w:r>
    <w:r w:rsidR="00C34E2F">
      <w:rPr>
        <w:rFonts w:ascii="Arial" w:hAnsi="Arial" w:cs="Arial"/>
        <w:i/>
        <w:sz w:val="16"/>
        <w:szCs w:val="16"/>
      </w:rPr>
      <w:fldChar w:fldCharType="end"/>
    </w:r>
    <w:r>
      <w:rPr>
        <w:rFonts w:ascii="Arial" w:hAnsi="Arial" w:cs="Arial"/>
        <w:i/>
        <w:sz w:val="16"/>
        <w:szCs w:val="16"/>
      </w:rPr>
      <w:tab/>
      <w:t xml:space="preserve">Page </w:t>
    </w:r>
    <w:r>
      <w:rPr>
        <w:rFonts w:ascii="Arial" w:hAnsi="Arial" w:cs="Arial"/>
        <w:i/>
        <w:sz w:val="16"/>
        <w:szCs w:val="16"/>
      </w:rPr>
      <w:fldChar w:fldCharType="begin"/>
    </w:r>
    <w:r>
      <w:rPr>
        <w:rFonts w:ascii="Arial" w:hAnsi="Arial" w:cs="Arial"/>
        <w:i/>
        <w:sz w:val="16"/>
        <w:szCs w:val="16"/>
      </w:rPr>
      <w:instrText xml:space="preserve"> PAGE  \* Arabic  \* MERGEFORMAT </w:instrText>
    </w:r>
    <w:r>
      <w:rPr>
        <w:rFonts w:ascii="Arial" w:hAnsi="Arial" w:cs="Arial"/>
        <w:i/>
        <w:sz w:val="16"/>
        <w:szCs w:val="16"/>
      </w:rPr>
      <w:fldChar w:fldCharType="separate"/>
    </w:r>
    <w:r>
      <w:rPr>
        <w:rFonts w:ascii="Arial" w:hAnsi="Arial" w:cs="Arial"/>
        <w:i/>
        <w:sz w:val="16"/>
        <w:szCs w:val="16"/>
      </w:rPr>
      <w:t>1</w:t>
    </w:r>
    <w:r>
      <w:rPr>
        <w:rFonts w:ascii="Arial" w:hAnsi="Arial" w:cs="Arial"/>
        <w:i/>
        <w:sz w:val="16"/>
        <w:szCs w:val="16"/>
      </w:rPr>
      <w:fldChar w:fldCharType="end"/>
    </w:r>
    <w:r>
      <w:rPr>
        <w:rFonts w:ascii="Arial" w:hAnsi="Arial" w:cs="Arial"/>
        <w:i/>
        <w:sz w:val="16"/>
        <w:szCs w:val="16"/>
      </w:rPr>
      <w:t xml:space="preserve"> of </w:t>
    </w:r>
    <w:r>
      <w:rPr>
        <w:rFonts w:ascii="Arial" w:hAnsi="Arial" w:cs="Arial"/>
        <w:i/>
        <w:sz w:val="16"/>
        <w:szCs w:val="16"/>
      </w:rPr>
      <w:fldChar w:fldCharType="begin"/>
    </w:r>
    <w:r>
      <w:rPr>
        <w:rFonts w:ascii="Arial" w:hAnsi="Arial" w:cs="Arial"/>
        <w:i/>
        <w:sz w:val="16"/>
        <w:szCs w:val="16"/>
      </w:rPr>
      <w:instrText xml:space="preserve"> NUMPAGES  \* Arabic  \* MERGEFORMAT </w:instrText>
    </w:r>
    <w:r>
      <w:rPr>
        <w:rFonts w:ascii="Arial" w:hAnsi="Arial" w:cs="Arial"/>
        <w:i/>
        <w:sz w:val="16"/>
        <w:szCs w:val="16"/>
      </w:rPr>
      <w:fldChar w:fldCharType="separate"/>
    </w:r>
    <w:r>
      <w:rPr>
        <w:rFonts w:ascii="Arial" w:hAnsi="Arial" w:cs="Arial"/>
        <w:i/>
        <w:sz w:val="16"/>
        <w:szCs w:val="16"/>
      </w:rPr>
      <w:t>5</w:t>
    </w:r>
    <w:r>
      <w:rPr>
        <w:rFonts w:ascii="Arial" w:hAnsi="Arial" w:cs="Arial"/>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F22A5" w14:textId="77777777" w:rsidR="00000000" w:rsidRDefault="00943FB3">
      <w:pPr>
        <w:spacing w:after="0" w:line="240" w:lineRule="auto"/>
      </w:pPr>
      <w:r>
        <w:separator/>
      </w:r>
    </w:p>
  </w:footnote>
  <w:footnote w:type="continuationSeparator" w:id="0">
    <w:p w14:paraId="065B2B13" w14:textId="77777777" w:rsidR="00000000" w:rsidRDefault="00943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47BF9" w14:textId="77777777" w:rsidR="002D0386" w:rsidRDefault="002D03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2B9CE" w14:textId="77777777" w:rsidR="005A2807" w:rsidRDefault="00943FB3">
    <w:pPr>
      <w:pStyle w:val="Header"/>
    </w:pPr>
    <w:r>
      <w:rPr>
        <w:noProof/>
      </w:rPr>
      <w:drawing>
        <wp:anchor distT="0" distB="0" distL="114300" distR="114300" simplePos="0" relativeHeight="251658240" behindDoc="1" locked="0" layoutInCell="1" allowOverlap="1" wp14:anchorId="1B1556B8" wp14:editId="1CAC843F">
          <wp:simplePos x="0" y="0"/>
          <wp:positionH relativeFrom="column">
            <wp:posOffset>-53340</wp:posOffset>
          </wp:positionH>
          <wp:positionV relativeFrom="paragraph">
            <wp:posOffset>-236220</wp:posOffset>
          </wp:positionV>
          <wp:extent cx="1744980" cy="613537"/>
          <wp:effectExtent l="0" t="0" r="7620" b="0"/>
          <wp:wrapTight wrapText="bothSides">
            <wp:wrapPolygon edited="0">
              <wp:start x="0" y="0"/>
              <wp:lineTo x="0" y="20795"/>
              <wp:lineTo x="21459" y="20795"/>
              <wp:lineTo x="21459" y="0"/>
              <wp:lineTo x="0" y="0"/>
            </wp:wrapPolygon>
          </wp:wrapTight>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Logo-Regular.jpg"/>
                  <pic:cNvPicPr/>
                </pic:nvPicPr>
                <pic:blipFill>
                  <a:blip r:embed="rId1">
                    <a:extLst>
                      <a:ext uri="{28A0092B-C50C-407E-A947-70E740481C1C}">
                        <a14:useLocalDpi xmlns:a14="http://schemas.microsoft.com/office/drawing/2010/main" val="0"/>
                      </a:ext>
                    </a:extLst>
                  </a:blip>
                  <a:stretch>
                    <a:fillRect/>
                  </a:stretch>
                </pic:blipFill>
                <pic:spPr>
                  <a:xfrm>
                    <a:off x="0" y="0"/>
                    <a:ext cx="1744980" cy="61353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2B9D0" w14:textId="3F0817BB" w:rsidR="009359FF" w:rsidRDefault="00943FB3">
    <w:pPr>
      <w:pStyle w:val="Header"/>
    </w:pPr>
    <w:r>
      <w:rPr>
        <w:noProof/>
      </w:rPr>
      <w:drawing>
        <wp:inline distT="0" distB="0" distL="0" distR="0" wp14:anchorId="215A2F98" wp14:editId="1BE0915E">
          <wp:extent cx="1703835" cy="499873"/>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3835" cy="499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A290E"/>
    <w:multiLevelType w:val="multilevel"/>
    <w:tmpl w:val="16201538"/>
    <w:lvl w:ilvl="0">
      <w:start w:val="1"/>
      <w:numFmt w:val="bullet"/>
      <w:lvlText w:val="□"/>
      <w:lvlJc w:val="left"/>
      <w:pPr>
        <w:ind w:left="360" w:hanging="360"/>
      </w:pPr>
      <w:rPr>
        <w:rFonts w:ascii="Arial" w:hAnsi="Arial" w:hint="default"/>
        <w:color w:val="auto"/>
        <w:sz w:val="22"/>
      </w:rPr>
    </w:lvl>
    <w:lvl w:ilvl="1">
      <w:start w:val="1"/>
      <w:numFmt w:val="bullet"/>
      <w:lvlText w:val="□"/>
      <w:lvlJc w:val="left"/>
      <w:pPr>
        <w:ind w:left="720" w:hanging="360"/>
      </w:pPr>
      <w:rPr>
        <w:rFonts w:ascii="Arial" w:hAnsi="Arial" w:hint="default"/>
        <w:b w:val="0"/>
        <w:i w:val="0"/>
        <w:color w:val="auto"/>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744638A"/>
    <w:multiLevelType w:val="multilevel"/>
    <w:tmpl w:val="16201538"/>
    <w:lvl w:ilvl="0">
      <w:start w:val="1"/>
      <w:numFmt w:val="bullet"/>
      <w:lvlText w:val="□"/>
      <w:lvlJc w:val="left"/>
      <w:pPr>
        <w:ind w:left="360" w:hanging="360"/>
      </w:pPr>
      <w:rPr>
        <w:rFonts w:ascii="Arial" w:hAnsi="Arial" w:hint="default"/>
        <w:color w:val="auto"/>
        <w:sz w:val="22"/>
      </w:rPr>
    </w:lvl>
    <w:lvl w:ilvl="1">
      <w:start w:val="1"/>
      <w:numFmt w:val="bullet"/>
      <w:lvlText w:val="□"/>
      <w:lvlJc w:val="left"/>
      <w:pPr>
        <w:ind w:left="720" w:hanging="360"/>
      </w:pPr>
      <w:rPr>
        <w:rFonts w:ascii="Arial" w:hAnsi="Arial" w:hint="default"/>
        <w:b w:val="0"/>
        <w:i w:val="0"/>
        <w:color w:val="auto"/>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 Title" w:val="FACT Accreditation Process Requirements Checklist, Cord Blood Bank"/>
    <w:docVar w:name="Last External Review Date" w:val="07/29/2020"/>
    <w:docVar w:name="Reference #" w:val="ACC.CKL.6.005"/>
    <w:docVar w:name="Version" w:val="7"/>
  </w:docVars>
  <w:rsids>
    <w:rsidRoot w:val="00022AC7"/>
    <w:rsid w:val="00022AC7"/>
    <w:rsid w:val="00025C32"/>
    <w:rsid w:val="00033C94"/>
    <w:rsid w:val="00037C18"/>
    <w:rsid w:val="00086731"/>
    <w:rsid w:val="000B24CC"/>
    <w:rsid w:val="000B3D91"/>
    <w:rsid w:val="000B4D92"/>
    <w:rsid w:val="00140EE7"/>
    <w:rsid w:val="00153D9A"/>
    <w:rsid w:val="00157CDA"/>
    <w:rsid w:val="001866AE"/>
    <w:rsid w:val="001A1191"/>
    <w:rsid w:val="001B6FDC"/>
    <w:rsid w:val="001D0186"/>
    <w:rsid w:val="001E3D09"/>
    <w:rsid w:val="002204A9"/>
    <w:rsid w:val="00234894"/>
    <w:rsid w:val="002419E0"/>
    <w:rsid w:val="00262CC1"/>
    <w:rsid w:val="00287C9D"/>
    <w:rsid w:val="002904C8"/>
    <w:rsid w:val="002942E2"/>
    <w:rsid w:val="002A7F6B"/>
    <w:rsid w:val="002D0386"/>
    <w:rsid w:val="002F33C8"/>
    <w:rsid w:val="00314CA6"/>
    <w:rsid w:val="00317789"/>
    <w:rsid w:val="00332407"/>
    <w:rsid w:val="00341E2B"/>
    <w:rsid w:val="00361339"/>
    <w:rsid w:val="0038281C"/>
    <w:rsid w:val="00382C66"/>
    <w:rsid w:val="00424FAD"/>
    <w:rsid w:val="00441B7C"/>
    <w:rsid w:val="004756E6"/>
    <w:rsid w:val="004C29DF"/>
    <w:rsid w:val="004D4A63"/>
    <w:rsid w:val="00504135"/>
    <w:rsid w:val="005041D5"/>
    <w:rsid w:val="005A2807"/>
    <w:rsid w:val="005A34A5"/>
    <w:rsid w:val="005B52FF"/>
    <w:rsid w:val="00607490"/>
    <w:rsid w:val="00610424"/>
    <w:rsid w:val="006929D6"/>
    <w:rsid w:val="006D2D60"/>
    <w:rsid w:val="006F5ACF"/>
    <w:rsid w:val="007400A2"/>
    <w:rsid w:val="00744049"/>
    <w:rsid w:val="007810AF"/>
    <w:rsid w:val="00785135"/>
    <w:rsid w:val="007E3235"/>
    <w:rsid w:val="007F17D2"/>
    <w:rsid w:val="00801371"/>
    <w:rsid w:val="00866424"/>
    <w:rsid w:val="00871BF0"/>
    <w:rsid w:val="008852F7"/>
    <w:rsid w:val="008A61FB"/>
    <w:rsid w:val="008A7922"/>
    <w:rsid w:val="008D0B8A"/>
    <w:rsid w:val="00916585"/>
    <w:rsid w:val="00916DBE"/>
    <w:rsid w:val="009359FF"/>
    <w:rsid w:val="00941E91"/>
    <w:rsid w:val="00943FB3"/>
    <w:rsid w:val="00951919"/>
    <w:rsid w:val="0096090B"/>
    <w:rsid w:val="0096167F"/>
    <w:rsid w:val="00977161"/>
    <w:rsid w:val="009C6035"/>
    <w:rsid w:val="009E7F72"/>
    <w:rsid w:val="00A11AB7"/>
    <w:rsid w:val="00A26694"/>
    <w:rsid w:val="00A30107"/>
    <w:rsid w:val="00A36AD3"/>
    <w:rsid w:val="00A37B16"/>
    <w:rsid w:val="00AA4C5B"/>
    <w:rsid w:val="00AB76B5"/>
    <w:rsid w:val="00B12D37"/>
    <w:rsid w:val="00B3530C"/>
    <w:rsid w:val="00B50E9B"/>
    <w:rsid w:val="00B534BF"/>
    <w:rsid w:val="00B84518"/>
    <w:rsid w:val="00B86E76"/>
    <w:rsid w:val="00B954DB"/>
    <w:rsid w:val="00BA0169"/>
    <w:rsid w:val="00BF6B4E"/>
    <w:rsid w:val="00C00FED"/>
    <w:rsid w:val="00C03B66"/>
    <w:rsid w:val="00C302B7"/>
    <w:rsid w:val="00C34E2F"/>
    <w:rsid w:val="00C654E5"/>
    <w:rsid w:val="00C91A74"/>
    <w:rsid w:val="00CB46BB"/>
    <w:rsid w:val="00D20810"/>
    <w:rsid w:val="00D256FD"/>
    <w:rsid w:val="00D54D83"/>
    <w:rsid w:val="00DA67F3"/>
    <w:rsid w:val="00DB2903"/>
    <w:rsid w:val="00DB4463"/>
    <w:rsid w:val="00DE47E8"/>
    <w:rsid w:val="00E44556"/>
    <w:rsid w:val="00E7079F"/>
    <w:rsid w:val="00E966B3"/>
    <w:rsid w:val="00EB6A43"/>
    <w:rsid w:val="00ED20AA"/>
    <w:rsid w:val="00F00BC7"/>
    <w:rsid w:val="00F633AE"/>
    <w:rsid w:val="00F65F53"/>
    <w:rsid w:val="00F66DA7"/>
    <w:rsid w:val="00F77306"/>
    <w:rsid w:val="00F80BB8"/>
    <w:rsid w:val="00F82D1B"/>
    <w:rsid w:val="00FA48F4"/>
    <w:rsid w:val="00FC41DF"/>
    <w:rsid w:val="00FD386D"/>
    <w:rsid w:val="00FE7E20"/>
    <w:rsid w:val="00FF1AB9"/>
    <w:rsid w:val="00FF7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2B92D"/>
  <w15:chartTrackingRefBased/>
  <w15:docId w15:val="{59D5A90A-FE0E-4F46-A2B0-61D394A68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AC7"/>
    <w:pPr>
      <w:ind w:left="720"/>
      <w:contextualSpacing/>
    </w:pPr>
  </w:style>
  <w:style w:type="paragraph" w:styleId="Header">
    <w:name w:val="header"/>
    <w:basedOn w:val="Normal"/>
    <w:link w:val="HeaderChar"/>
    <w:uiPriority w:val="99"/>
    <w:unhideWhenUsed/>
    <w:rsid w:val="005A2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807"/>
  </w:style>
  <w:style w:type="paragraph" w:styleId="Footer">
    <w:name w:val="footer"/>
    <w:basedOn w:val="Normal"/>
    <w:link w:val="FooterChar"/>
    <w:uiPriority w:val="99"/>
    <w:unhideWhenUsed/>
    <w:rsid w:val="005A2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807"/>
  </w:style>
  <w:style w:type="character" w:styleId="Hyperlink">
    <w:name w:val="Hyperlink"/>
    <w:basedOn w:val="DefaultParagraphFont"/>
    <w:uiPriority w:val="99"/>
    <w:unhideWhenUsed/>
    <w:rsid w:val="006929D6"/>
    <w:rPr>
      <w:color w:val="0563C1" w:themeColor="hyperlink"/>
      <w:u w:val="single"/>
    </w:rPr>
  </w:style>
  <w:style w:type="character" w:customStyle="1" w:styleId="UnresolvedMention1">
    <w:name w:val="Unresolved Mention1"/>
    <w:basedOn w:val="DefaultParagraphFont"/>
    <w:uiPriority w:val="99"/>
    <w:semiHidden/>
    <w:unhideWhenUsed/>
    <w:rsid w:val="006929D6"/>
    <w:rPr>
      <w:color w:val="605E5C"/>
      <w:shd w:val="clear" w:color="auto" w:fill="E1DFDD"/>
    </w:rPr>
  </w:style>
  <w:style w:type="character" w:styleId="CommentReference">
    <w:name w:val="annotation reference"/>
    <w:basedOn w:val="DefaultParagraphFont"/>
    <w:uiPriority w:val="99"/>
    <w:semiHidden/>
    <w:unhideWhenUsed/>
    <w:rsid w:val="00C91A74"/>
    <w:rPr>
      <w:sz w:val="16"/>
      <w:szCs w:val="16"/>
    </w:rPr>
  </w:style>
  <w:style w:type="paragraph" w:styleId="CommentText">
    <w:name w:val="annotation text"/>
    <w:basedOn w:val="Normal"/>
    <w:link w:val="CommentTextChar"/>
    <w:uiPriority w:val="99"/>
    <w:semiHidden/>
    <w:unhideWhenUsed/>
    <w:rsid w:val="00C91A74"/>
    <w:pPr>
      <w:spacing w:line="240" w:lineRule="auto"/>
    </w:pPr>
    <w:rPr>
      <w:sz w:val="20"/>
      <w:szCs w:val="20"/>
    </w:rPr>
  </w:style>
  <w:style w:type="character" w:customStyle="1" w:styleId="CommentTextChar">
    <w:name w:val="Comment Text Char"/>
    <w:basedOn w:val="DefaultParagraphFont"/>
    <w:link w:val="CommentText"/>
    <w:uiPriority w:val="99"/>
    <w:semiHidden/>
    <w:rsid w:val="00C91A74"/>
    <w:rPr>
      <w:sz w:val="20"/>
      <w:szCs w:val="20"/>
    </w:rPr>
  </w:style>
  <w:style w:type="paragraph" w:styleId="CommentSubject">
    <w:name w:val="annotation subject"/>
    <w:basedOn w:val="CommentText"/>
    <w:next w:val="CommentText"/>
    <w:link w:val="CommentSubjectChar"/>
    <w:uiPriority w:val="99"/>
    <w:semiHidden/>
    <w:unhideWhenUsed/>
    <w:rsid w:val="00C91A74"/>
    <w:rPr>
      <w:b/>
      <w:bCs/>
    </w:rPr>
  </w:style>
  <w:style w:type="character" w:customStyle="1" w:styleId="CommentSubjectChar">
    <w:name w:val="Comment Subject Char"/>
    <w:basedOn w:val="CommentTextChar"/>
    <w:link w:val="CommentSubject"/>
    <w:uiPriority w:val="99"/>
    <w:semiHidden/>
    <w:rsid w:val="00C91A74"/>
    <w:rPr>
      <w:b/>
      <w:bCs/>
      <w:sz w:val="20"/>
      <w:szCs w:val="20"/>
    </w:rPr>
  </w:style>
  <w:style w:type="paragraph" w:styleId="BalloonText">
    <w:name w:val="Balloon Text"/>
    <w:basedOn w:val="Normal"/>
    <w:link w:val="BalloonTextChar"/>
    <w:uiPriority w:val="99"/>
    <w:semiHidden/>
    <w:unhideWhenUsed/>
    <w:rsid w:val="00C91A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A74"/>
    <w:rPr>
      <w:rFonts w:ascii="Segoe UI" w:hAnsi="Segoe UI" w:cs="Segoe UI"/>
      <w:sz w:val="18"/>
      <w:szCs w:val="18"/>
    </w:rPr>
  </w:style>
  <w:style w:type="character" w:styleId="FollowedHyperlink">
    <w:name w:val="FollowedHyperlink"/>
    <w:basedOn w:val="DefaultParagraphFont"/>
    <w:uiPriority w:val="99"/>
    <w:semiHidden/>
    <w:unhideWhenUsed/>
    <w:rsid w:val="00A30107"/>
    <w:rPr>
      <w:color w:val="954F72" w:themeColor="followedHyperlink"/>
      <w:u w:val="single"/>
    </w:rPr>
  </w:style>
  <w:style w:type="character" w:customStyle="1" w:styleId="Pt0">
    <w:name w:val="Pt0"/>
    <w:hidden/>
  </w:style>
  <w:style w:type="character" w:customStyle="1" w:styleId="Pt1">
    <w:name w:val="Pt1"/>
    <w:hidden/>
  </w:style>
  <w:style w:type="character" w:customStyle="1" w:styleId="Pt2">
    <w:name w:val="Pt2"/>
    <w:hidden/>
  </w:style>
  <w:style w:type="character" w:customStyle="1" w:styleId="Pt3">
    <w:name w:val="Pt3"/>
    <w:hidden/>
  </w:style>
  <w:style w:type="character" w:customStyle="1" w:styleId="Pt4">
    <w:name w:val="Pt4"/>
    <w:hidden/>
  </w:style>
  <w:style w:type="character" w:customStyle="1" w:styleId="Pt5">
    <w:name w:val="Pt5"/>
    <w:hidden/>
  </w:style>
  <w:style w:type="character" w:customStyle="1" w:styleId="Pt6">
    <w:name w:val="Pt6"/>
    <w:hidden/>
  </w:style>
  <w:style w:type="character" w:customStyle="1" w:styleId="Pt7">
    <w:name w:val="Pt7"/>
    <w:hidden/>
  </w:style>
  <w:style w:type="character" w:customStyle="1" w:styleId="Pt8">
    <w:name w:val="Pt8"/>
    <w:hidden/>
  </w:style>
  <w:style w:type="character" w:customStyle="1" w:styleId="Pt9">
    <w:name w:val="Pt9"/>
    <w:hidden/>
  </w:style>
  <w:style w:type="character" w:customStyle="1" w:styleId="Pt10">
    <w:name w:val="Pt10"/>
    <w:hidden/>
  </w:style>
  <w:style w:type="character" w:customStyle="1" w:styleId="Pt11">
    <w:name w:val="Pt11"/>
    <w:hidden/>
  </w:style>
  <w:style w:type="character" w:customStyle="1" w:styleId="Pt12">
    <w:name w:val="Pt12"/>
    <w:hidden/>
  </w:style>
  <w:style w:type="character" w:customStyle="1" w:styleId="Pt13">
    <w:name w:val="Pt13"/>
    <w:hidden/>
  </w:style>
  <w:style w:type="character" w:customStyle="1" w:styleId="Pt14">
    <w:name w:val="Pt14"/>
    <w:hidden/>
  </w:style>
  <w:style w:type="character" w:customStyle="1" w:styleId="Pt15">
    <w:name w:val="Pt15"/>
    <w:hidden/>
  </w:style>
  <w:style w:type="character" w:customStyle="1" w:styleId="Pt16">
    <w:name w:val="Pt16"/>
    <w:hidden/>
  </w:style>
  <w:style w:type="character" w:customStyle="1" w:styleId="Pt17">
    <w:name w:val="Pt17"/>
    <w:hidden/>
  </w:style>
  <w:style w:type="character" w:customStyle="1" w:styleId="Pt18">
    <w:name w:val="Pt18"/>
    <w:hidden/>
  </w:style>
  <w:style w:type="character" w:customStyle="1" w:styleId="Pt19">
    <w:name w:val="Pt19"/>
    <w:hidden/>
  </w:style>
  <w:style w:type="character" w:customStyle="1" w:styleId="Pt20">
    <w:name w:val="Pt20"/>
    <w:hidden/>
  </w:style>
  <w:style w:type="character" w:customStyle="1" w:styleId="Pt21">
    <w:name w:val="Pt21"/>
    <w:hidden/>
  </w:style>
  <w:style w:type="character" w:customStyle="1" w:styleId="Pt22">
    <w:name w:val="Pt22"/>
    <w:hidden/>
  </w:style>
  <w:style w:type="character" w:customStyle="1" w:styleId="Pt23">
    <w:name w:val="Pt23"/>
    <w:hidden/>
  </w:style>
  <w:style w:type="character" w:customStyle="1" w:styleId="Pt24">
    <w:name w:val="Pt24"/>
    <w:hidden/>
  </w:style>
  <w:style w:type="character" w:customStyle="1" w:styleId="Pt25">
    <w:name w:val="Pt25"/>
    <w:hidden/>
  </w:style>
  <w:style w:type="character" w:customStyle="1" w:styleId="Pt26">
    <w:name w:val="Pt26"/>
    <w:hidden/>
  </w:style>
  <w:style w:type="character" w:customStyle="1" w:styleId="Pt27">
    <w:name w:val="Pt27"/>
    <w:hidden/>
  </w:style>
  <w:style w:type="character" w:customStyle="1" w:styleId="Pt28">
    <w:name w:val="Pt28"/>
    <w:hidden/>
  </w:style>
  <w:style w:type="character" w:customStyle="1" w:styleId="Pt29">
    <w:name w:val="Pt29"/>
    <w:hidden/>
  </w:style>
  <w:style w:type="character" w:customStyle="1" w:styleId="Pt30">
    <w:name w:val="Pt30"/>
    <w:hidden/>
  </w:style>
  <w:style w:type="character" w:customStyle="1" w:styleId="Pt31">
    <w:name w:val="Pt31"/>
    <w:hidden/>
  </w:style>
  <w:style w:type="character" w:customStyle="1" w:styleId="Pt32">
    <w:name w:val="Pt32"/>
    <w:hidden/>
  </w:style>
  <w:style w:type="character" w:customStyle="1" w:styleId="Pt33">
    <w:name w:val="Pt33"/>
    <w:hidden/>
  </w:style>
  <w:style w:type="character" w:customStyle="1" w:styleId="Pt34">
    <w:name w:val="Pt34"/>
    <w:hidden/>
  </w:style>
  <w:style w:type="character" w:customStyle="1" w:styleId="Pt35">
    <w:name w:val="Pt35"/>
    <w:hidden/>
  </w:style>
  <w:style w:type="character" w:customStyle="1" w:styleId="Pt36">
    <w:name w:val="Pt36"/>
    <w:hidden/>
  </w:style>
  <w:style w:type="character" w:customStyle="1" w:styleId="Pt37">
    <w:name w:val="Pt37"/>
    <w:hidden/>
  </w:style>
  <w:style w:type="character" w:customStyle="1" w:styleId="Pt38">
    <w:name w:val="Pt38"/>
    <w:hidden/>
  </w:style>
  <w:style w:type="character" w:customStyle="1" w:styleId="Pt39">
    <w:name w:val="Pt39"/>
    <w:hidden/>
  </w:style>
  <w:style w:type="character" w:customStyle="1" w:styleId="Pt40">
    <w:name w:val="Pt40"/>
    <w:hidden/>
  </w:style>
  <w:style w:type="character" w:customStyle="1" w:styleId="Pt41">
    <w:name w:val="Pt41"/>
    <w:hidden/>
  </w:style>
  <w:style w:type="character" w:customStyle="1" w:styleId="Pt42">
    <w:name w:val="Pt42"/>
    <w:hidden/>
  </w:style>
  <w:style w:type="character" w:customStyle="1" w:styleId="Pt43">
    <w:name w:val="Pt43"/>
    <w:hidden/>
  </w:style>
  <w:style w:type="character" w:customStyle="1" w:styleId="Pt44">
    <w:name w:val="Pt44"/>
    <w:hidden/>
  </w:style>
  <w:style w:type="character" w:customStyle="1" w:styleId="Pt45">
    <w:name w:val="Pt45"/>
    <w:hidden/>
  </w:style>
  <w:style w:type="character" w:customStyle="1" w:styleId="Pt46">
    <w:name w:val="Pt46"/>
    <w:hidden/>
  </w:style>
  <w:style w:type="character" w:customStyle="1" w:styleId="Pt47">
    <w:name w:val="Pt47"/>
    <w:hidden/>
  </w:style>
  <w:style w:type="character" w:customStyle="1" w:styleId="Pt48">
    <w:name w:val="Pt48"/>
    <w:hidden/>
  </w:style>
  <w:style w:type="character" w:customStyle="1" w:styleId="Pt49">
    <w:name w:val="Pt49"/>
    <w:hidden/>
  </w:style>
  <w:style w:type="character" w:customStyle="1" w:styleId="Pt50">
    <w:name w:val="Pt50"/>
    <w:hidden/>
  </w:style>
  <w:style w:type="character" w:customStyle="1" w:styleId="Pt51">
    <w:name w:val="Pt51"/>
    <w:hidden/>
  </w:style>
  <w:style w:type="character" w:customStyle="1" w:styleId="Pt52">
    <w:name w:val="Pt52"/>
    <w:hidden/>
  </w:style>
  <w:style w:type="character" w:customStyle="1" w:styleId="Pt53">
    <w:name w:val="Pt53"/>
    <w:hidden/>
  </w:style>
  <w:style w:type="character" w:customStyle="1" w:styleId="Pt54">
    <w:name w:val="Pt54"/>
    <w:hidden/>
  </w:style>
  <w:style w:type="character" w:customStyle="1" w:styleId="Pt55">
    <w:name w:val="Pt55"/>
    <w:hidden/>
  </w:style>
  <w:style w:type="character" w:customStyle="1" w:styleId="Pt56">
    <w:name w:val="Pt56"/>
    <w:hidden/>
  </w:style>
  <w:style w:type="character" w:customStyle="1" w:styleId="Pt57">
    <w:name w:val="Pt57"/>
    <w:hidden/>
  </w:style>
  <w:style w:type="character" w:customStyle="1" w:styleId="Pt58">
    <w:name w:val="Pt58"/>
    <w:hidden/>
  </w:style>
  <w:style w:type="character" w:customStyle="1" w:styleId="Pt59">
    <w:name w:val="Pt59"/>
    <w:hidden/>
  </w:style>
  <w:style w:type="character" w:customStyle="1" w:styleId="Pt60">
    <w:name w:val="Pt60"/>
    <w:hidden/>
  </w:style>
  <w:style w:type="character" w:customStyle="1" w:styleId="Pt66">
    <w:name w:val="Pt66"/>
    <w:hidden/>
  </w:style>
  <w:style w:type="character" w:customStyle="1" w:styleId="Pt67">
    <w:name w:val="Pt67"/>
    <w:hidden/>
  </w:style>
  <w:style w:type="character" w:customStyle="1" w:styleId="Pt69">
    <w:name w:val="Pt69"/>
    <w:hidden/>
  </w:style>
  <w:style w:type="character" w:customStyle="1" w:styleId="Pt70">
    <w:name w:val="Pt70"/>
    <w:hidden/>
  </w:style>
  <w:style w:type="character" w:customStyle="1" w:styleId="Pt71">
    <w:name w:val="Pt71"/>
    <w:hidden/>
  </w:style>
  <w:style w:type="character" w:customStyle="1" w:styleId="Pt72">
    <w:name w:val="Pt72"/>
    <w:hidden/>
  </w:style>
  <w:style w:type="character" w:customStyle="1" w:styleId="Pt73">
    <w:name w:val="Pt73"/>
    <w:hidden/>
  </w:style>
  <w:style w:type="character" w:customStyle="1" w:styleId="Pt74">
    <w:name w:val="Pt74"/>
    <w:hidden/>
  </w:style>
  <w:style w:type="character" w:customStyle="1" w:styleId="Pt75">
    <w:name w:val="Pt75"/>
    <w:hidden/>
  </w:style>
  <w:style w:type="character" w:customStyle="1" w:styleId="Pt76">
    <w:name w:val="Pt76"/>
    <w:hidden/>
  </w:style>
  <w:style w:type="character" w:customStyle="1" w:styleId="Pt77">
    <w:name w:val="Pt77"/>
    <w:hidden/>
  </w:style>
  <w:style w:type="character" w:customStyle="1" w:styleId="Pt78">
    <w:name w:val="Pt78"/>
    <w:hidden/>
  </w:style>
  <w:style w:type="character" w:customStyle="1" w:styleId="Pt79">
    <w:name w:val="Pt79"/>
    <w:hidden/>
  </w:style>
  <w:style w:type="character" w:customStyle="1" w:styleId="Pt80">
    <w:name w:val="Pt80"/>
    <w:hidden/>
  </w:style>
  <w:style w:type="character" w:customStyle="1" w:styleId="Pt81">
    <w:name w:val="Pt81"/>
    <w:hidden/>
  </w:style>
  <w:style w:type="character" w:customStyle="1" w:styleId="Pt87">
    <w:name w:val="Pt87"/>
    <w:hidden/>
  </w:style>
  <w:style w:type="character" w:customStyle="1" w:styleId="Pt88">
    <w:name w:val="Pt88"/>
    <w:hidden/>
  </w:style>
  <w:style w:type="character" w:customStyle="1" w:styleId="Pt89">
    <w:name w:val="Pt89"/>
    <w:hidden/>
  </w:style>
  <w:style w:type="character" w:customStyle="1" w:styleId="Pt90">
    <w:name w:val="Pt90"/>
    <w:hidden/>
  </w:style>
  <w:style w:type="character" w:customStyle="1" w:styleId="Pt91">
    <w:name w:val="Pt91"/>
    <w:hidden/>
  </w:style>
  <w:style w:type="character" w:customStyle="1" w:styleId="Pt92">
    <w:name w:val="Pt92"/>
    <w:hidden/>
  </w:style>
  <w:style w:type="character" w:customStyle="1" w:styleId="Pt93">
    <w:name w:val="Pt93"/>
    <w:hidden/>
  </w:style>
  <w:style w:type="character" w:customStyle="1" w:styleId="Pt94">
    <w:name w:val="Pt94"/>
    <w:hidden/>
  </w:style>
  <w:style w:type="character" w:customStyle="1" w:styleId="Pt95">
    <w:name w:val="Pt95"/>
    <w:hidden/>
  </w:style>
  <w:style w:type="character" w:customStyle="1" w:styleId="Pt96">
    <w:name w:val="Pt96"/>
    <w:hidden/>
  </w:style>
  <w:style w:type="character" w:customStyle="1" w:styleId="Pt97">
    <w:name w:val="Pt97"/>
    <w:hidden/>
  </w:style>
  <w:style w:type="character" w:customStyle="1" w:styleId="Pt98">
    <w:name w:val="Pt98"/>
    <w:hidden/>
  </w:style>
  <w:style w:type="character" w:customStyle="1" w:styleId="Pt99">
    <w:name w:val="Pt99"/>
    <w:hidden/>
  </w:style>
  <w:style w:type="character" w:customStyle="1" w:styleId="Pt100">
    <w:name w:val="Pt100"/>
    <w:hidden/>
  </w:style>
  <w:style w:type="character" w:customStyle="1" w:styleId="Pt101">
    <w:name w:val="Pt101"/>
    <w:hidden/>
  </w:style>
  <w:style w:type="character" w:customStyle="1" w:styleId="Pt102">
    <w:name w:val="Pt102"/>
    <w:hidden/>
  </w:style>
  <w:style w:type="character" w:customStyle="1" w:styleId="Pt103">
    <w:name w:val="Pt103"/>
    <w:hidden/>
  </w:style>
  <w:style w:type="character" w:customStyle="1" w:styleId="Pt104">
    <w:name w:val="Pt104"/>
    <w:hidden/>
  </w:style>
  <w:style w:type="character" w:customStyle="1" w:styleId="Pt105">
    <w:name w:val="Pt105"/>
    <w:hidden/>
  </w:style>
  <w:style w:type="character" w:customStyle="1" w:styleId="Pt106">
    <w:name w:val="Pt106"/>
    <w:hidden/>
  </w:style>
  <w:style w:type="character" w:customStyle="1" w:styleId="Pt107">
    <w:name w:val="Pt107"/>
    <w:hidden/>
  </w:style>
  <w:style w:type="character" w:customStyle="1" w:styleId="Pt108">
    <w:name w:val="Pt108"/>
    <w:hidden/>
  </w:style>
  <w:style w:type="character" w:customStyle="1" w:styleId="Pt109">
    <w:name w:val="Pt109"/>
    <w:hidden/>
  </w:style>
  <w:style w:type="character" w:customStyle="1" w:styleId="Pt110">
    <w:name w:val="Pt110"/>
    <w:hidden/>
  </w:style>
  <w:style w:type="character" w:customStyle="1" w:styleId="Pt111">
    <w:name w:val="Pt111"/>
    <w:hidden/>
  </w:style>
  <w:style w:type="character" w:customStyle="1" w:styleId="Pt117">
    <w:name w:val="Pt117"/>
    <w:hidden/>
  </w:style>
  <w:style w:type="character" w:customStyle="1" w:styleId="Pt118">
    <w:name w:val="Pt118"/>
    <w:hidden/>
  </w:style>
  <w:style w:type="character" w:customStyle="1" w:styleId="Pt119">
    <w:name w:val="Pt119"/>
    <w:hidden/>
  </w:style>
  <w:style w:type="character" w:customStyle="1" w:styleId="Pt120">
    <w:name w:val="Pt120"/>
    <w:hidden/>
  </w:style>
  <w:style w:type="character" w:customStyle="1" w:styleId="Pt121">
    <w:name w:val="Pt121"/>
    <w:hidden/>
  </w:style>
  <w:style w:type="character" w:customStyle="1" w:styleId="Pt122">
    <w:name w:val="Pt122"/>
    <w:hidden/>
  </w:style>
  <w:style w:type="character" w:customStyle="1" w:styleId="Pt123">
    <w:name w:val="Pt123"/>
    <w:hidden/>
  </w:style>
  <w:style w:type="character" w:customStyle="1" w:styleId="Pt124">
    <w:name w:val="Pt124"/>
    <w:hidden/>
  </w:style>
  <w:style w:type="character" w:customStyle="1" w:styleId="Pt125">
    <w:name w:val="Pt125"/>
    <w:hidden/>
  </w:style>
  <w:style w:type="character" w:customStyle="1" w:styleId="Pt126">
    <w:name w:val="Pt126"/>
    <w:hidden/>
  </w:style>
  <w:style w:type="character" w:customStyle="1" w:styleId="Pt127">
    <w:name w:val="Pt127"/>
    <w:hidden/>
  </w:style>
  <w:style w:type="character" w:customStyle="1" w:styleId="Pt128">
    <w:name w:val="Pt128"/>
    <w:hidden/>
  </w:style>
  <w:style w:type="character" w:customStyle="1" w:styleId="Pt129">
    <w:name w:val="Pt129"/>
    <w:hidden/>
  </w:style>
  <w:style w:type="character" w:customStyle="1" w:styleId="Pt130">
    <w:name w:val="Pt130"/>
    <w:hidden/>
  </w:style>
  <w:style w:type="character" w:customStyle="1" w:styleId="Pt131">
    <w:name w:val="Pt131"/>
    <w:hidden/>
  </w:style>
  <w:style w:type="character" w:customStyle="1" w:styleId="Pt139">
    <w:name w:val="Pt139"/>
    <w:hidden/>
  </w:style>
  <w:style w:type="character" w:customStyle="1" w:styleId="Pt140">
    <w:name w:val="Pt140"/>
    <w:hidden/>
  </w:style>
  <w:style w:type="character" w:customStyle="1" w:styleId="Pt147">
    <w:name w:val="Pt147"/>
    <w:hidden/>
  </w:style>
  <w:style w:type="character" w:customStyle="1" w:styleId="Pt148">
    <w:name w:val="Pt148"/>
    <w:hidden/>
  </w:style>
  <w:style w:type="character" w:customStyle="1" w:styleId="Pt149">
    <w:name w:val="Pt149"/>
    <w:hidden/>
  </w:style>
  <w:style w:type="character" w:customStyle="1" w:styleId="Pt150">
    <w:name w:val="Pt150"/>
    <w:hidden/>
  </w:style>
  <w:style w:type="character" w:customStyle="1" w:styleId="Pt151">
    <w:name w:val="Pt151"/>
    <w:hidden/>
  </w:style>
  <w:style w:type="character" w:customStyle="1" w:styleId="Pt157">
    <w:name w:val="Pt157"/>
    <w:hidden/>
  </w:style>
  <w:style w:type="character" w:customStyle="1" w:styleId="Pt158">
    <w:name w:val="Pt158"/>
    <w:hidden/>
  </w:style>
  <w:style w:type="character" w:customStyle="1" w:styleId="Pt159">
    <w:name w:val="Pt159"/>
    <w:hidden/>
  </w:style>
  <w:style w:type="character" w:customStyle="1" w:styleId="Pt160">
    <w:name w:val="Pt160"/>
    <w:hidden/>
  </w:style>
  <w:style w:type="character" w:customStyle="1" w:styleId="Pt161">
    <w:name w:val="Pt161"/>
    <w:hidden/>
  </w:style>
  <w:style w:type="character" w:customStyle="1" w:styleId="Pt162">
    <w:name w:val="Pt162"/>
    <w:hidden/>
  </w:style>
  <w:style w:type="character" w:customStyle="1" w:styleId="Pt163">
    <w:name w:val="Pt163"/>
    <w:hidden/>
  </w:style>
  <w:style w:type="character" w:customStyle="1" w:styleId="Pt1100000070">
    <w:name w:val="Pt1100000070"/>
    <w:hidden/>
  </w:style>
  <w:style w:type="character" w:customStyle="1" w:styleId="Pt1000000070">
    <w:name w:val="Pt1000000070"/>
    <w:hidden/>
  </w:style>
  <w:style w:type="character" w:customStyle="1" w:styleId="Pt1200000070">
    <w:name w:val="Pt1200000070"/>
    <w:hidden/>
  </w:style>
  <w:style w:type="character" w:customStyle="1" w:styleId="Pt1300000070">
    <w:name w:val="Pt1300000070"/>
    <w:hidden/>
  </w:style>
  <w:style w:type="character" w:customStyle="1" w:styleId="Pt1400000070">
    <w:name w:val="Pt1400000070"/>
    <w:hidden/>
  </w:style>
  <w:style w:type="character" w:styleId="UnresolvedMention">
    <w:name w:val="Unresolved Mention"/>
    <w:basedOn w:val="DefaultParagraphFont"/>
    <w:uiPriority w:val="99"/>
    <w:rsid w:val="00916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ctweb.org/forms/applications/NewUserPublic/" TargetMode="External"/><Relationship Id="rId18" Type="http://schemas.openxmlformats.org/officeDocument/2006/relationships/hyperlink" Target="https://www.factglobal.org/Accreditation-proces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fact.policytech.com/docview/?docid=248&amp;public=true" TargetMode="External"/><Relationship Id="rId7" Type="http://schemas.openxmlformats.org/officeDocument/2006/relationships/webSettings" Target="webSettings.xml"/><Relationship Id="rId12" Type="http://schemas.openxmlformats.org/officeDocument/2006/relationships/hyperlink" Target="https://portal.factwebsite.org/" TargetMode="External"/><Relationship Id="rId17" Type="http://schemas.openxmlformats.org/officeDocument/2006/relationships/hyperlink" Target="https://www.factglobal.org/cbstandard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factwebsite.org/cbstandards/" TargetMode="External"/><Relationship Id="rId20" Type="http://schemas.openxmlformats.org/officeDocument/2006/relationships/hyperlink" Target="http://www.factweb.org/forms/store/ProductFormPublic/OrganizationalSelfAssessment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ctwebsite.org/cbeligibility/"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factwebsite.org/cbstandards/" TargetMode="External"/><Relationship Id="rId23" Type="http://schemas.openxmlformats.org/officeDocument/2006/relationships/hyperlink" Target="https://redcap.link/FACTAccreditationEvaluation" TargetMode="External"/><Relationship Id="rId28" Type="http://schemas.openxmlformats.org/officeDocument/2006/relationships/header" Target="header3.xml"/><Relationship Id="rId10" Type="http://schemas.openxmlformats.org/officeDocument/2006/relationships/hyperlink" Target="http://www.factwebsite.org/Standards/" TargetMode="External"/><Relationship Id="rId19" Type="http://schemas.openxmlformats.org/officeDocument/2006/relationships/hyperlink" Target="http://www.factweb.org/forms/store/ProductFormPublic/qualityorganizationvirtualroundtable"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actwebsite.org/Accreditation_Process/Fees.aspx" TargetMode="External"/><Relationship Id="rId22" Type="http://schemas.openxmlformats.org/officeDocument/2006/relationships/hyperlink" Target="https://accredited.factglobal.org/"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3f3a794-652f-4ec1-80b3-4f86e1912732}">
  <we:reference id="WA104382046" version="1.0.0.5" store="en-us" storeType="OMEX"/>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976EA8123E742AC675A21E6A546C6" ma:contentTypeVersion="13" ma:contentTypeDescription="Create a new document." ma:contentTypeScope="" ma:versionID="3777b16a0546b902a0029be8458a1177">
  <xsd:schema xmlns:xsd="http://www.w3.org/2001/XMLSchema" xmlns:xs="http://www.w3.org/2001/XMLSchema" xmlns:p="http://schemas.microsoft.com/office/2006/metadata/properties" xmlns:ns2="1d2226f5-be6d-4657-9b21-c22ef5cccbf9" xmlns:ns3="1f3c4429-dc9b-4ebe-90b8-01f621e7ef50" targetNamespace="http://schemas.microsoft.com/office/2006/metadata/properties" ma:root="true" ma:fieldsID="c26c047220f63e5c15b294b412170e41" ns2:_="" ns3:_="">
    <xsd:import namespace="1d2226f5-be6d-4657-9b21-c22ef5cccbf9"/>
    <xsd:import namespace="1f3c4429-dc9b-4ebe-90b8-01f621e7ef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226f5-be6d-4657-9b21-c22ef5ccc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3c4429-dc9b-4ebe-90b8-01f621e7ef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5BAF32-BC97-4EF2-8316-1409D6536C6C}"/>
</file>

<file path=customXml/itemProps2.xml><?xml version="1.0" encoding="utf-8"?>
<ds:datastoreItem xmlns:ds="http://schemas.openxmlformats.org/officeDocument/2006/customXml" ds:itemID="{2CFCBDBB-79DA-4993-B10A-2DE4AC924455}">
  <ds:schemaRefs>
    <ds:schemaRef ds:uri="http://schemas.microsoft.com/sharepoint/v3/contenttype/forms"/>
  </ds:schemaRefs>
</ds:datastoreItem>
</file>

<file path=customXml/itemProps3.xml><?xml version="1.0" encoding="utf-8"?>
<ds:datastoreItem xmlns:ds="http://schemas.openxmlformats.org/officeDocument/2006/customXml" ds:itemID="{A3F2D5BF-BEA1-4774-9D44-1C1A84AACB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2064</Words>
  <Characters>12323</Characters>
  <Application>Microsoft Office Word</Application>
  <DocSecurity>0</DocSecurity>
  <Lines>535</Lines>
  <Paragraphs>388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Gallardo, Nicole</dc:creator>
  <cp:lastModifiedBy>Heather Conway</cp:lastModifiedBy>
  <cp:revision>2</cp:revision>
  <dcterms:created xsi:type="dcterms:W3CDTF">2022-04-13T12:43:00Z</dcterms:created>
  <dcterms:modified xsi:type="dcterms:W3CDTF">2022-04-13T12:43:00Z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0x0101001CD976EA8123E742AC675A21E6A546C6</vt:lpwstr>
  </property>
</Properties>
</file>